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66" w:rsidRPr="004D09F7" w:rsidRDefault="00AD2566" w:rsidP="00AD25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09F7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4D09F7">
        <w:rPr>
          <w:rFonts w:ascii="Times New Roman" w:hAnsi="Times New Roman"/>
          <w:b/>
          <w:sz w:val="24"/>
          <w:szCs w:val="24"/>
        </w:rPr>
        <w:t>а</w:t>
      </w:r>
      <w:r w:rsidRPr="004D09F7">
        <w:rPr>
          <w:rFonts w:ascii="Times New Roman" w:hAnsi="Times New Roman"/>
          <w:b/>
          <w:spacing w:val="1"/>
          <w:sz w:val="24"/>
          <w:szCs w:val="24"/>
        </w:rPr>
        <w:t xml:space="preserve"> з</w:t>
      </w:r>
      <w:r w:rsidRPr="004D09F7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4D09F7">
        <w:rPr>
          <w:rFonts w:ascii="Times New Roman" w:hAnsi="Times New Roman"/>
          <w:b/>
          <w:spacing w:val="1"/>
          <w:sz w:val="24"/>
          <w:szCs w:val="24"/>
        </w:rPr>
        <w:t>ин</w:t>
      </w:r>
      <w:r w:rsidRPr="004D09F7">
        <w:rPr>
          <w:rFonts w:ascii="Times New Roman" w:hAnsi="Times New Roman"/>
          <w:b/>
          <w:sz w:val="24"/>
          <w:szCs w:val="24"/>
        </w:rPr>
        <w:t>тер</w:t>
      </w:r>
      <w:r w:rsidRPr="004D09F7">
        <w:rPr>
          <w:rFonts w:ascii="Times New Roman" w:hAnsi="Times New Roman"/>
          <w:b/>
          <w:spacing w:val="-1"/>
          <w:sz w:val="24"/>
          <w:szCs w:val="24"/>
        </w:rPr>
        <w:t>ес</w:t>
      </w:r>
      <w:r w:rsidRPr="004D09F7">
        <w:rPr>
          <w:rFonts w:ascii="Times New Roman" w:hAnsi="Times New Roman"/>
          <w:b/>
          <w:sz w:val="24"/>
          <w:szCs w:val="24"/>
        </w:rPr>
        <w:t>ов</w:t>
      </w:r>
      <w:r w:rsidRPr="004D09F7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4D09F7">
        <w:rPr>
          <w:rFonts w:ascii="Times New Roman" w:hAnsi="Times New Roman"/>
          <w:b/>
          <w:spacing w:val="1"/>
          <w:sz w:val="24"/>
          <w:szCs w:val="24"/>
        </w:rPr>
        <w:t>ни</w:t>
      </w:r>
      <w:r w:rsidRPr="004D09F7">
        <w:rPr>
          <w:rFonts w:ascii="Times New Roman" w:hAnsi="Times New Roman"/>
          <w:b/>
          <w:sz w:val="24"/>
          <w:szCs w:val="24"/>
        </w:rPr>
        <w:t>те</w:t>
      </w:r>
      <w:r w:rsidRPr="004D09F7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4D09F7">
        <w:rPr>
          <w:rFonts w:ascii="Times New Roman" w:hAnsi="Times New Roman"/>
          <w:b/>
          <w:sz w:val="24"/>
          <w:szCs w:val="24"/>
        </w:rPr>
        <w:t>л</w:t>
      </w:r>
      <w:r w:rsidRPr="004D09F7">
        <w:rPr>
          <w:rFonts w:ascii="Times New Roman" w:hAnsi="Times New Roman"/>
          <w:b/>
          <w:spacing w:val="1"/>
          <w:sz w:val="24"/>
          <w:szCs w:val="24"/>
        </w:rPr>
        <w:t>иц</w:t>
      </w:r>
      <w:r w:rsidRPr="004D09F7">
        <w:rPr>
          <w:rFonts w:ascii="Times New Roman" w:hAnsi="Times New Roman"/>
          <w:b/>
          <w:sz w:val="24"/>
          <w:szCs w:val="24"/>
        </w:rPr>
        <w:t>а</w:t>
      </w:r>
      <w:r w:rsidRPr="004D09F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4D09F7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4D09F7">
        <w:rPr>
          <w:rFonts w:ascii="Times New Roman" w:hAnsi="Times New Roman"/>
          <w:b/>
          <w:sz w:val="24"/>
          <w:szCs w:val="24"/>
        </w:rPr>
        <w:t>е</w:t>
      </w:r>
      <w:r w:rsidRPr="004D09F7">
        <w:rPr>
          <w:rFonts w:ascii="Times New Roman" w:hAnsi="Times New Roman"/>
          <w:b/>
          <w:spacing w:val="1"/>
          <w:sz w:val="24"/>
          <w:szCs w:val="24"/>
        </w:rPr>
        <w:t xml:space="preserve"> п</w:t>
      </w:r>
      <w:r w:rsidRPr="004D09F7">
        <w:rPr>
          <w:rFonts w:ascii="Times New Roman" w:hAnsi="Times New Roman"/>
          <w:b/>
          <w:sz w:val="24"/>
          <w:szCs w:val="24"/>
        </w:rPr>
        <w:t>р</w:t>
      </w:r>
      <w:r w:rsidRPr="004D09F7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4D09F7">
        <w:rPr>
          <w:rFonts w:ascii="Times New Roman" w:hAnsi="Times New Roman"/>
          <w:b/>
          <w:sz w:val="24"/>
          <w:szCs w:val="24"/>
        </w:rPr>
        <w:t>до</w:t>
      </w:r>
      <w:r w:rsidRPr="004D09F7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4D09F7">
        <w:rPr>
          <w:rFonts w:ascii="Times New Roman" w:hAnsi="Times New Roman"/>
          <w:b/>
          <w:sz w:val="24"/>
          <w:szCs w:val="24"/>
        </w:rPr>
        <w:t>та</w:t>
      </w:r>
      <w:r w:rsidRPr="004D09F7">
        <w:rPr>
          <w:rFonts w:ascii="Times New Roman" w:hAnsi="Times New Roman"/>
          <w:b/>
          <w:spacing w:val="-1"/>
          <w:sz w:val="24"/>
          <w:szCs w:val="24"/>
        </w:rPr>
        <w:t>в</w:t>
      </w:r>
      <w:r w:rsidRPr="004D09F7">
        <w:rPr>
          <w:rFonts w:ascii="Times New Roman" w:hAnsi="Times New Roman"/>
          <w:b/>
          <w:sz w:val="24"/>
          <w:szCs w:val="24"/>
        </w:rPr>
        <w:t>я</w:t>
      </w:r>
      <w:r w:rsidRPr="004D09F7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C356C5">
        <w:rPr>
          <w:rFonts w:ascii="Times New Roman" w:hAnsi="Times New Roman"/>
          <w:b/>
          <w:sz w:val="24"/>
          <w:szCs w:val="24"/>
        </w:rPr>
        <w:t>30</w:t>
      </w:r>
      <w:bookmarkStart w:id="0" w:name="_GoBack"/>
      <w:bookmarkEnd w:id="0"/>
      <w:r w:rsidRPr="004D09F7">
        <w:rPr>
          <w:rFonts w:ascii="Times New Roman" w:hAnsi="Times New Roman"/>
          <w:b/>
          <w:spacing w:val="-1"/>
          <w:sz w:val="24"/>
          <w:szCs w:val="24"/>
        </w:rPr>
        <w:t>-</w:t>
      </w:r>
      <w:r w:rsidRPr="004D09F7">
        <w:rPr>
          <w:rFonts w:ascii="Times New Roman" w:hAnsi="Times New Roman"/>
          <w:b/>
          <w:spacing w:val="2"/>
          <w:sz w:val="24"/>
          <w:szCs w:val="24"/>
        </w:rPr>
        <w:t>д</w:t>
      </w:r>
      <w:r w:rsidRPr="004D09F7">
        <w:rPr>
          <w:rFonts w:ascii="Times New Roman" w:hAnsi="Times New Roman"/>
          <w:b/>
          <w:spacing w:val="1"/>
          <w:sz w:val="24"/>
          <w:szCs w:val="24"/>
        </w:rPr>
        <w:t>н</w:t>
      </w:r>
      <w:r w:rsidRPr="004D09F7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4D09F7">
        <w:rPr>
          <w:rFonts w:ascii="Times New Roman" w:hAnsi="Times New Roman"/>
          <w:b/>
          <w:sz w:val="24"/>
          <w:szCs w:val="24"/>
        </w:rPr>
        <w:t>в</w:t>
      </w:r>
      <w:r w:rsidRPr="004D09F7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4D09F7">
        <w:rPr>
          <w:rFonts w:ascii="Times New Roman" w:hAnsi="Times New Roman"/>
          <w:b/>
          <w:sz w:val="24"/>
          <w:szCs w:val="24"/>
        </w:rPr>
        <w:t>н</w:t>
      </w:r>
      <w:r w:rsidRPr="004D09F7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4D09F7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4D09F7">
        <w:rPr>
          <w:rFonts w:ascii="Times New Roman" w:hAnsi="Times New Roman"/>
          <w:b/>
          <w:sz w:val="24"/>
          <w:szCs w:val="24"/>
        </w:rPr>
        <w:t>ро</w:t>
      </w:r>
      <w:r w:rsidRPr="004D09F7">
        <w:rPr>
          <w:rFonts w:ascii="Times New Roman" w:hAnsi="Times New Roman"/>
          <w:b/>
          <w:spacing w:val="1"/>
          <w:sz w:val="24"/>
          <w:szCs w:val="24"/>
        </w:rPr>
        <w:t>к</w:t>
      </w:r>
      <w:r w:rsidRPr="004D09F7">
        <w:rPr>
          <w:rFonts w:ascii="Times New Roman" w:hAnsi="Times New Roman"/>
          <w:b/>
          <w:sz w:val="24"/>
          <w:szCs w:val="24"/>
        </w:rPr>
        <w:t>,</w:t>
      </w:r>
      <w:r w:rsidRPr="004D09F7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4D09F7">
        <w:rPr>
          <w:rFonts w:ascii="Times New Roman" w:hAnsi="Times New Roman"/>
          <w:b/>
          <w:spacing w:val="-1"/>
          <w:sz w:val="24"/>
          <w:szCs w:val="24"/>
        </w:rPr>
        <w:t>сч</w:t>
      </w:r>
      <w:r w:rsidRPr="004D09F7">
        <w:rPr>
          <w:rFonts w:ascii="Times New Roman" w:hAnsi="Times New Roman"/>
          <w:b/>
          <w:spacing w:val="1"/>
          <w:sz w:val="24"/>
          <w:szCs w:val="24"/>
        </w:rPr>
        <w:t>и</w:t>
      </w:r>
      <w:r w:rsidRPr="004D09F7">
        <w:rPr>
          <w:rFonts w:ascii="Times New Roman" w:hAnsi="Times New Roman"/>
          <w:b/>
          <w:sz w:val="24"/>
          <w:szCs w:val="24"/>
        </w:rPr>
        <w:t>та</w:t>
      </w:r>
      <w:r w:rsidRPr="004D09F7">
        <w:rPr>
          <w:rFonts w:ascii="Times New Roman" w:hAnsi="Times New Roman"/>
          <w:b/>
          <w:spacing w:val="1"/>
          <w:sz w:val="24"/>
          <w:szCs w:val="24"/>
        </w:rPr>
        <w:t>н</w:t>
      </w:r>
      <w:r w:rsidRPr="004D09F7">
        <w:rPr>
          <w:rFonts w:ascii="Times New Roman" w:hAnsi="Times New Roman"/>
          <w:b/>
          <w:sz w:val="24"/>
          <w:szCs w:val="24"/>
        </w:rPr>
        <w:t>о</w:t>
      </w:r>
      <w:r w:rsidRPr="004D09F7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4D09F7">
        <w:rPr>
          <w:rFonts w:ascii="Times New Roman" w:hAnsi="Times New Roman"/>
          <w:b/>
          <w:sz w:val="24"/>
          <w:szCs w:val="24"/>
        </w:rPr>
        <w:t xml:space="preserve">от </w:t>
      </w:r>
      <w:r w:rsidR="00A653CE">
        <w:rPr>
          <w:rFonts w:ascii="Times New Roman" w:hAnsi="Times New Roman"/>
          <w:b/>
          <w:sz w:val="24"/>
          <w:szCs w:val="24"/>
        </w:rPr>
        <w:t>13.07.</w:t>
      </w:r>
      <w:r w:rsidRPr="004D09F7">
        <w:rPr>
          <w:rFonts w:ascii="Times New Roman" w:hAnsi="Times New Roman"/>
          <w:b/>
          <w:sz w:val="24"/>
          <w:szCs w:val="24"/>
        </w:rPr>
        <w:t>2021 г.,</w:t>
      </w:r>
      <w:r w:rsidRPr="004D09F7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4D09F7">
        <w:rPr>
          <w:rFonts w:ascii="Times New Roman" w:hAnsi="Times New Roman"/>
          <w:b/>
          <w:spacing w:val="1"/>
          <w:sz w:val="24"/>
          <w:szCs w:val="24"/>
        </w:rPr>
        <w:t>з</w:t>
      </w:r>
      <w:r w:rsidRPr="004D09F7">
        <w:rPr>
          <w:rFonts w:ascii="Times New Roman" w:hAnsi="Times New Roman"/>
          <w:b/>
          <w:sz w:val="24"/>
          <w:szCs w:val="24"/>
        </w:rPr>
        <w:t xml:space="preserve">а </w:t>
      </w:r>
      <w:r w:rsidRPr="004D09F7">
        <w:rPr>
          <w:rFonts w:ascii="Times New Roman" w:hAnsi="Times New Roman"/>
          <w:b/>
          <w:spacing w:val="1"/>
          <w:sz w:val="24"/>
          <w:szCs w:val="24"/>
        </w:rPr>
        <w:t>п</w:t>
      </w:r>
      <w:r w:rsidRPr="004D09F7">
        <w:rPr>
          <w:rFonts w:ascii="Times New Roman" w:hAnsi="Times New Roman"/>
          <w:b/>
          <w:sz w:val="24"/>
          <w:szCs w:val="24"/>
        </w:rPr>
        <w:t>р</w:t>
      </w:r>
      <w:r w:rsidRPr="004D09F7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4D09F7">
        <w:rPr>
          <w:rFonts w:ascii="Times New Roman" w:hAnsi="Times New Roman"/>
          <w:b/>
          <w:sz w:val="24"/>
          <w:szCs w:val="24"/>
        </w:rPr>
        <w:t>дложен</w:t>
      </w:r>
      <w:r w:rsidRPr="004D09F7">
        <w:rPr>
          <w:rFonts w:ascii="Times New Roman" w:hAnsi="Times New Roman"/>
          <w:b/>
          <w:spacing w:val="1"/>
          <w:sz w:val="24"/>
          <w:szCs w:val="24"/>
        </w:rPr>
        <w:t>и</w:t>
      </w:r>
      <w:r w:rsidRPr="004D09F7">
        <w:rPr>
          <w:rFonts w:ascii="Times New Roman" w:hAnsi="Times New Roman"/>
          <w:b/>
          <w:sz w:val="24"/>
          <w:szCs w:val="24"/>
        </w:rPr>
        <w:t>я</w:t>
      </w:r>
      <w:r w:rsidRPr="004D09F7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4D09F7">
        <w:rPr>
          <w:rFonts w:ascii="Times New Roman" w:hAnsi="Times New Roman"/>
          <w:b/>
          <w:sz w:val="24"/>
          <w:szCs w:val="24"/>
        </w:rPr>
        <w:t>и</w:t>
      </w:r>
      <w:r w:rsidRPr="004D09F7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Pr="004D09F7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4D09F7">
        <w:rPr>
          <w:rFonts w:ascii="Times New Roman" w:hAnsi="Times New Roman"/>
          <w:b/>
          <w:sz w:val="24"/>
          <w:szCs w:val="24"/>
        </w:rPr>
        <w:t>та</w:t>
      </w:r>
      <w:r w:rsidRPr="004D09F7">
        <w:rPr>
          <w:rFonts w:ascii="Times New Roman" w:hAnsi="Times New Roman"/>
          <w:b/>
          <w:spacing w:val="1"/>
          <w:sz w:val="24"/>
          <w:szCs w:val="24"/>
        </w:rPr>
        <w:t>н</w:t>
      </w:r>
      <w:r w:rsidRPr="004D09F7">
        <w:rPr>
          <w:rFonts w:ascii="Times New Roman" w:hAnsi="Times New Roman"/>
          <w:b/>
          <w:sz w:val="24"/>
          <w:szCs w:val="24"/>
        </w:rPr>
        <w:t>ов</w:t>
      </w:r>
      <w:r w:rsidRPr="004D09F7">
        <w:rPr>
          <w:rFonts w:ascii="Times New Roman" w:hAnsi="Times New Roman"/>
          <w:b/>
          <w:spacing w:val="-2"/>
          <w:sz w:val="24"/>
          <w:szCs w:val="24"/>
        </w:rPr>
        <w:t>и</w:t>
      </w:r>
      <w:r w:rsidRPr="004D09F7">
        <w:rPr>
          <w:rFonts w:ascii="Times New Roman" w:hAnsi="Times New Roman"/>
          <w:b/>
          <w:sz w:val="24"/>
          <w:szCs w:val="24"/>
        </w:rPr>
        <w:t>ща</w:t>
      </w:r>
      <w:r w:rsidRPr="004D09F7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4D09F7">
        <w:rPr>
          <w:rFonts w:ascii="Times New Roman" w:hAnsi="Times New Roman"/>
          <w:b/>
          <w:spacing w:val="1"/>
          <w:sz w:val="24"/>
          <w:szCs w:val="24"/>
        </w:rPr>
        <w:t>п</w:t>
      </w:r>
      <w:r w:rsidRPr="004D09F7">
        <w:rPr>
          <w:rFonts w:ascii="Times New Roman" w:hAnsi="Times New Roman"/>
          <w:b/>
          <w:sz w:val="24"/>
          <w:szCs w:val="24"/>
        </w:rPr>
        <w:t>о</w:t>
      </w:r>
      <w:r w:rsidRPr="004D09F7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4D09F7">
        <w:rPr>
          <w:rFonts w:ascii="Times New Roman" w:hAnsi="Times New Roman"/>
          <w:b/>
          <w:spacing w:val="1"/>
          <w:sz w:val="24"/>
          <w:szCs w:val="24"/>
        </w:rPr>
        <w:t>н</w:t>
      </w:r>
      <w:r w:rsidRPr="004D09F7">
        <w:rPr>
          <w:rFonts w:ascii="Times New Roman" w:hAnsi="Times New Roman"/>
          <w:b/>
          <w:spacing w:val="-1"/>
          <w:sz w:val="24"/>
          <w:szCs w:val="24"/>
        </w:rPr>
        <w:t>ас</w:t>
      </w:r>
      <w:r w:rsidRPr="004D09F7">
        <w:rPr>
          <w:rFonts w:ascii="Times New Roman" w:hAnsi="Times New Roman"/>
          <w:b/>
          <w:sz w:val="24"/>
          <w:szCs w:val="24"/>
        </w:rPr>
        <w:t>тоящ</w:t>
      </w:r>
      <w:r w:rsidRPr="004D09F7">
        <w:rPr>
          <w:rFonts w:ascii="Times New Roman" w:hAnsi="Times New Roman"/>
          <w:b/>
          <w:spacing w:val="1"/>
          <w:sz w:val="24"/>
          <w:szCs w:val="24"/>
        </w:rPr>
        <w:t>и</w:t>
      </w:r>
      <w:r w:rsidRPr="004D09F7">
        <w:rPr>
          <w:rFonts w:ascii="Times New Roman" w:hAnsi="Times New Roman"/>
          <w:b/>
          <w:sz w:val="24"/>
          <w:szCs w:val="24"/>
        </w:rPr>
        <w:t>я</w:t>
      </w:r>
      <w:r w:rsidRPr="004D09F7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4D09F7">
        <w:rPr>
          <w:rFonts w:ascii="Times New Roman" w:hAnsi="Times New Roman"/>
          <w:b/>
          <w:spacing w:val="1"/>
          <w:sz w:val="24"/>
          <w:szCs w:val="24"/>
        </w:rPr>
        <w:t>п</w:t>
      </w:r>
      <w:r w:rsidRPr="004D09F7">
        <w:rPr>
          <w:rFonts w:ascii="Times New Roman" w:hAnsi="Times New Roman"/>
          <w:b/>
          <w:sz w:val="24"/>
          <w:szCs w:val="24"/>
        </w:rPr>
        <w:t>ро</w:t>
      </w:r>
      <w:r w:rsidRPr="004D09F7">
        <w:rPr>
          <w:rFonts w:ascii="Times New Roman" w:hAnsi="Times New Roman"/>
          <w:b/>
          <w:spacing w:val="-1"/>
          <w:sz w:val="24"/>
          <w:szCs w:val="24"/>
        </w:rPr>
        <w:t>ек</w:t>
      </w:r>
      <w:r w:rsidRPr="004D09F7">
        <w:rPr>
          <w:rFonts w:ascii="Times New Roman" w:hAnsi="Times New Roman"/>
          <w:b/>
          <w:sz w:val="24"/>
          <w:szCs w:val="24"/>
        </w:rPr>
        <w:t>т</w:t>
      </w:r>
      <w:r w:rsidRPr="004D09F7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Pr="004D09F7">
        <w:rPr>
          <w:rFonts w:ascii="Times New Roman" w:hAnsi="Times New Roman"/>
          <w:b/>
          <w:spacing w:val="1"/>
          <w:sz w:val="24"/>
          <w:szCs w:val="24"/>
        </w:rPr>
        <w:t>з</w:t>
      </w:r>
      <w:r w:rsidRPr="004D09F7">
        <w:rPr>
          <w:rFonts w:ascii="Times New Roman" w:hAnsi="Times New Roman"/>
          <w:b/>
          <w:sz w:val="24"/>
          <w:szCs w:val="24"/>
        </w:rPr>
        <w:t>а приемане на</w:t>
      </w:r>
      <w:r w:rsidRPr="004D09F7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4D09F7">
        <w:rPr>
          <w:rFonts w:ascii="Times New Roman" w:hAnsi="Times New Roman"/>
          <w:b/>
          <w:spacing w:val="1"/>
          <w:sz w:val="24"/>
          <w:szCs w:val="24"/>
        </w:rPr>
        <w:t>Наредба за изграждане и опазване на зелената система на територията на община Дряново</w:t>
      </w:r>
      <w:r w:rsidRPr="004D09F7">
        <w:rPr>
          <w:rFonts w:ascii="Times New Roman" w:hAnsi="Times New Roman"/>
          <w:b/>
          <w:sz w:val="24"/>
          <w:szCs w:val="24"/>
        </w:rPr>
        <w:t xml:space="preserve">.  </w:t>
      </w:r>
    </w:p>
    <w:p w:rsidR="00AD2566" w:rsidRPr="004D09F7" w:rsidRDefault="00AD2566" w:rsidP="00AD2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09F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Заинтересованите лица могат да представят предложения и становища по проекта в деловодството на Община </w:t>
      </w:r>
      <w:r w:rsidRPr="004D09F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Дряново </w:t>
      </w:r>
      <w:r w:rsidRPr="004D09F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и по електронен път на e-mail: dryanovo@dryanovo.bg</w:t>
      </w:r>
    </w:p>
    <w:p w:rsidR="00AD2566" w:rsidRPr="004D09F7" w:rsidRDefault="00AD2566" w:rsidP="003267D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</w:pPr>
    </w:p>
    <w:p w:rsidR="003267D3" w:rsidRDefault="00AD2566" w:rsidP="003267D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</w:pPr>
      <w:r w:rsidRPr="004D09F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Проект на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 xml:space="preserve"> </w:t>
      </w:r>
      <w:r w:rsidR="003267D3" w:rsidRPr="00754E5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 xml:space="preserve">Наредба за изграждане и опазване на зелената система на територията на община </w:t>
      </w:r>
      <w:r w:rsidR="00754E5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Дряново</w:t>
      </w:r>
    </w:p>
    <w:p w:rsidR="00754E54" w:rsidRPr="00754E54" w:rsidRDefault="00754E54" w:rsidP="003267D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</w:pPr>
    </w:p>
    <w:p w:rsidR="00754E54" w:rsidRPr="009B1DDE" w:rsidRDefault="00644F2E" w:rsidP="009B1DD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ГЛАВА ПЪРВА</w:t>
      </w:r>
    </w:p>
    <w:p w:rsidR="003267D3" w:rsidRPr="009B1DDE" w:rsidRDefault="003267D3" w:rsidP="009B1DD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ОБЩИ РАЗПОРЕДБИ</w:t>
      </w:r>
    </w:p>
    <w:p w:rsidR="00754E54" w:rsidRPr="009B1DDE" w:rsidRDefault="00754E54" w:rsidP="009B1DD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46559E" w:rsidRPr="009B1DDE" w:rsidRDefault="00644F2E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bookmarkStart w:id="1" w:name="p42321691"/>
      <w:bookmarkEnd w:id="1"/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Чл. </w:t>
      </w:r>
      <w:r w:rsidR="003267D3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1</w:t>
      </w: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.</w:t>
      </w:r>
      <w:r w:rsidR="0046559E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(1) </w:t>
      </w:r>
      <w:r w:rsidR="003267D3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46559E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Настоящата наредба се издава на основание чл. 20, чл. 21, ал. 1, т. 13, чл. 22, ал. 1 от </w:t>
      </w:r>
      <w:r w:rsidR="0046559E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Закона за местното самоуправление и местната администрация</w:t>
      </w:r>
      <w:r w:rsidR="0046559E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чл. 62 ал. 10 от Закона за устройство на територията и чл.76, ал.3 от Административно процесуалния кодекс </w:t>
      </w:r>
      <w:r w:rsidR="003267D3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 цел управление на Зелената система</w:t>
      </w:r>
      <w:r w:rsidR="0046559E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територията на Община Дряново.</w:t>
      </w:r>
    </w:p>
    <w:p w:rsidR="00644F2E" w:rsidRPr="00A36749" w:rsidRDefault="0046559E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(2) </w:t>
      </w:r>
      <w:r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Наредбата о</w:t>
      </w:r>
      <w:r w:rsidR="003267D3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пределя</w:t>
      </w:r>
      <w:r w:rsidR="00644F2E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:</w:t>
      </w:r>
    </w:p>
    <w:p w:rsidR="003267D3" w:rsidRPr="009B1DDE" w:rsidRDefault="00644F2E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1.</w:t>
      </w:r>
      <w:r w:rsidR="003267D3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CF59DE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правата и </w:t>
      </w:r>
      <w:r w:rsidR="003267D3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задълженията на Общината, организациите и гражданите при стопанисване и ползване на озеленените площи и декоративната дървесно-храстова растителност</w:t>
      </w:r>
      <w:r w:rsidR="0046559E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644F2E" w:rsidRPr="009B1DDE" w:rsidRDefault="00644F2E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2. </w:t>
      </w:r>
      <w:r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функциите на общинската администрация за изграждането, поддържането и опазването на зелената система на Община Дряново.</w:t>
      </w:r>
    </w:p>
    <w:p w:rsidR="00CF59DE" w:rsidRPr="009B1DDE" w:rsidRDefault="00CF59DE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bookmarkStart w:id="2" w:name="p42321692"/>
      <w:bookmarkEnd w:id="2"/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(3)</w:t>
      </w:r>
      <w:r w:rsidR="00073BD7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A3674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Наредбата урежда</w:t>
      </w:r>
      <w:r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обществените отношения, свързани с планирането, изграждането, устойчивото поддържане, опазване и развитие на зелената система </w:t>
      </w:r>
      <w:r w:rsidR="003267D3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на територията на Община </w:t>
      </w:r>
      <w:r w:rsidR="00A441BE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Дряново</w:t>
      </w:r>
      <w:r w:rsidR="003267D3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073BD7" w:rsidRPr="009B1DDE" w:rsidRDefault="00CF59DE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9B1DD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42321693"/>
      <w:bookmarkEnd w:id="3"/>
      <w:r w:rsidR="00644F2E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Чл. </w:t>
      </w: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2</w:t>
      </w:r>
      <w:r w:rsidR="00644F2E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.</w:t>
      </w:r>
      <w:r w:rsidR="00073BD7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(1)</w:t>
      </w:r>
      <w:r w:rsidR="003267D3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073BD7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Зелената система на Община Дряново е предназначена да подобрява жизнената среда и облика на населените места в нея независимо от формите на собственост.</w:t>
      </w:r>
    </w:p>
    <w:p w:rsidR="003267D3" w:rsidRPr="009B1DDE" w:rsidRDefault="00073BD7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(2) </w:t>
      </w:r>
      <w:r w:rsidR="003267D3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Зелената система</w:t>
      </w:r>
      <w:r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3267D3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обхваща всички площи, оформени със средствата на парко-устройството и декоративната дървесно-храстова растителност в тях, независимо от собственост</w:t>
      </w:r>
      <w:r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та</w:t>
      </w:r>
      <w:r w:rsidR="003267D3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 както следва:</w:t>
      </w:r>
    </w:p>
    <w:p w:rsidR="003267D3" w:rsidRPr="009B1DDE" w:rsidRDefault="003267D3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1. Озеленени площи и алейни (улични) насаждения върху общински терени;</w:t>
      </w:r>
    </w:p>
    <w:p w:rsidR="003267D3" w:rsidRPr="009B1DDE" w:rsidRDefault="003267D3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2. Озеленени площи и декоративната дървесна и храстова растителност </w:t>
      </w:r>
      <w:r w:rsidR="00EF2B15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 имоти</w:t>
      </w:r>
      <w:r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 които</w:t>
      </w:r>
      <w:r w:rsidR="00EF2B15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са </w:t>
      </w:r>
      <w:r w:rsidR="00644F2E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собственост </w:t>
      </w:r>
      <w:r w:rsidR="00EF2B15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на юридически и физически лица.</w:t>
      </w:r>
    </w:p>
    <w:p w:rsidR="003267D3" w:rsidRPr="009B1DDE" w:rsidRDefault="003267D3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bookmarkStart w:id="4" w:name="p42321694"/>
      <w:bookmarkEnd w:id="4"/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Чл. </w:t>
      </w:r>
      <w:r w:rsidR="00EF2B15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3</w:t>
      </w:r>
      <w:r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 (1) По реда на тази Наредба се установяват и обезщетяват всички вреди, причинени на озеленените площи и декоративната растителност от граждани, стопански и обществени организации, органи на местното самоуправление и държавни органи.</w:t>
      </w:r>
    </w:p>
    <w:p w:rsidR="00644F2E" w:rsidRPr="009B1DDE" w:rsidRDefault="00644F2E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(2)</w:t>
      </w:r>
      <w:r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Не подлежат на установяване и обезщетение по реда на тази Наредба вреди, причинени от природни бедствия.</w:t>
      </w:r>
    </w:p>
    <w:p w:rsidR="00644F2E" w:rsidRPr="009B1DDE" w:rsidRDefault="00644F2E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lastRenderedPageBreak/>
        <w:t>(2)</w:t>
      </w:r>
      <w:r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В случаите, когато по друг нормативен акт се предвижда специализиран ред за установяване на щети или нарушения на озеленените площи и растителността в тях, се прилага съответният нормативен акт.</w:t>
      </w:r>
    </w:p>
    <w:p w:rsidR="003630DC" w:rsidRPr="009B1DDE" w:rsidRDefault="00644F2E" w:rsidP="009B1DDE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EF2B15" w:rsidRPr="009B1DDE">
        <w:rPr>
          <w:rFonts w:ascii="Times New Roman" w:hAnsi="Times New Roman" w:cs="Times New Roman"/>
          <w:b/>
          <w:sz w:val="24"/>
          <w:szCs w:val="24"/>
        </w:rPr>
        <w:t>4</w:t>
      </w:r>
      <w:r w:rsidRPr="009B1DDE">
        <w:rPr>
          <w:rFonts w:ascii="Times New Roman" w:hAnsi="Times New Roman" w:cs="Times New Roman"/>
          <w:b/>
          <w:sz w:val="24"/>
          <w:szCs w:val="24"/>
        </w:rPr>
        <w:t>.</w:t>
      </w:r>
      <w:r w:rsidR="00EF2B15" w:rsidRPr="009B1DDE">
        <w:rPr>
          <w:rFonts w:ascii="Times New Roman" w:hAnsi="Times New Roman" w:cs="Times New Roman"/>
          <w:sz w:val="24"/>
          <w:szCs w:val="24"/>
        </w:rPr>
        <w:t xml:space="preserve"> Не са обект на тази Наредба</w:t>
      </w:r>
      <w:r w:rsidR="003630DC" w:rsidRPr="009B1DDE">
        <w:rPr>
          <w:rFonts w:ascii="Times New Roman" w:hAnsi="Times New Roman" w:cs="Times New Roman"/>
          <w:sz w:val="24"/>
          <w:szCs w:val="24"/>
        </w:rPr>
        <w:t>:</w:t>
      </w:r>
    </w:p>
    <w:p w:rsidR="00EF2B15" w:rsidRPr="009B1DDE" w:rsidRDefault="003630DC" w:rsidP="009B1DDE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(1) О</w:t>
      </w:r>
      <w:r w:rsidR="00EF2B15" w:rsidRPr="009B1DDE">
        <w:rPr>
          <w:rFonts w:ascii="Times New Roman" w:hAnsi="Times New Roman" w:cs="Times New Roman"/>
          <w:sz w:val="24"/>
          <w:szCs w:val="24"/>
        </w:rPr>
        <w:t>зеленените площи със специално  предназначение, като ботанически градини, дендрариуми, дървета с  историческо значение (обявени по съответния ред), овощните дървета в селищните територии и др., статутът на които е определен с нормативен акт.</w:t>
      </w:r>
    </w:p>
    <w:p w:rsidR="003630DC" w:rsidRPr="009B1DDE" w:rsidRDefault="003630DC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(2) Разпоредбите  не се отнасят за растителността в имоти, попадащи в защитени територии, земи от горския фонд, в обекти-паметници на културата или други, за които има специален закон.</w:t>
      </w:r>
    </w:p>
    <w:p w:rsidR="003630DC" w:rsidRPr="009B1DDE" w:rsidRDefault="003630DC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(3) Единични дървета, обявени за “исторически” или за “вековни и забележителни” извън обекти-паметници на културата или защитени територии, се опазват по предвидения ред в Закона за паметниците на културата и музеите, Закона за биологичното разнообразие и в</w:t>
      </w:r>
      <w:r w:rsidR="00347D6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Закона за защитените територии</w:t>
      </w:r>
      <w:r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754E54" w:rsidRPr="009B1DDE" w:rsidRDefault="003267D3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bookmarkStart w:id="5" w:name="p42321695"/>
      <w:bookmarkStart w:id="6" w:name="p42321696"/>
      <w:bookmarkEnd w:id="5"/>
      <w:bookmarkEnd w:id="6"/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Чл. </w:t>
      </w:r>
      <w:r w:rsidR="00644F2E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5.</w:t>
      </w:r>
      <w:r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За опазване на зелената система от негативното въздействие на вредни вещества и замърсители, изпуснати във въздуха, водите и почвата в количества над допустимите норми, се </w:t>
      </w:r>
      <w:r w:rsidRPr="009B1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прилага </w:t>
      </w:r>
      <w:hyperlink r:id="rId6" w:history="1">
        <w:r w:rsidRPr="009B1D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Закона за опазване на околната среда</w:t>
        </w:r>
      </w:hyperlink>
      <w:r w:rsidR="0045116F" w:rsidRPr="009B1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45116F" w:rsidRPr="009B1DD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</w:p>
    <w:p w:rsidR="00644F2E" w:rsidRPr="009B1DDE" w:rsidRDefault="00644F2E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AF" w:rsidRPr="009B1DDE" w:rsidRDefault="001102AF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59E" w:rsidRPr="009B1DDE" w:rsidRDefault="00644F2E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DE">
        <w:rPr>
          <w:rFonts w:ascii="Times New Roman" w:hAnsi="Times New Roman" w:cs="Times New Roman"/>
          <w:b/>
          <w:sz w:val="24"/>
          <w:szCs w:val="24"/>
        </w:rPr>
        <w:t>ГЛАВА ВТОРА</w:t>
      </w:r>
    </w:p>
    <w:p w:rsidR="00856744" w:rsidRPr="009B1DDE" w:rsidRDefault="00856744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DE">
        <w:rPr>
          <w:rFonts w:ascii="Times New Roman" w:hAnsi="Times New Roman" w:cs="Times New Roman"/>
          <w:b/>
          <w:sz w:val="24"/>
          <w:szCs w:val="24"/>
        </w:rPr>
        <w:t>УПРАВЛЕНИЕ НА ЗЕЛЕНАТА СИСТЕМА</w:t>
      </w:r>
    </w:p>
    <w:p w:rsidR="00742325" w:rsidRPr="009B1DDE" w:rsidRDefault="00742325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6F" w:rsidRPr="009B1DDE" w:rsidRDefault="0045116F" w:rsidP="009B1D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</w:t>
      </w:r>
      <w:r w:rsidR="00644F2E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6.</w:t>
      </w: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(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1) </w:t>
      </w:r>
      <w:r w:rsidRPr="009B1D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Кметът на община Дряново 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ръководи, координира цялостната дейност по опазване, изграждане и поддържане на зелената система, организира изпълнението на бюджета по дейностите свързани с озеленяване.</w:t>
      </w:r>
    </w:p>
    <w:p w:rsidR="00C916B3" w:rsidRPr="009B1DDE" w:rsidRDefault="00644F2E" w:rsidP="009B1D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 7.</w:t>
      </w: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16B3" w:rsidRPr="009B1DDE">
        <w:rPr>
          <w:rFonts w:ascii="Times New Roman" w:hAnsi="Times New Roman" w:cs="Times New Roman"/>
          <w:sz w:val="24"/>
          <w:szCs w:val="24"/>
        </w:rPr>
        <w:t>Органите за управление на зелената система в Община Дряново са</w:t>
      </w:r>
      <w:r w:rsidR="0045116F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="00C916B3" w:rsidRPr="009B1DDE">
        <w:rPr>
          <w:rFonts w:ascii="Times New Roman" w:hAnsi="Times New Roman" w:cs="Times New Roman"/>
          <w:sz w:val="24"/>
          <w:szCs w:val="24"/>
        </w:rPr>
        <w:t>Общински съвет - Дряново, Кметовете и Кметските наместници на населените</w:t>
      </w:r>
      <w:r w:rsidR="0045116F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="00C916B3" w:rsidRPr="009B1DDE">
        <w:rPr>
          <w:rFonts w:ascii="Times New Roman" w:hAnsi="Times New Roman" w:cs="Times New Roman"/>
          <w:sz w:val="24"/>
          <w:szCs w:val="24"/>
        </w:rPr>
        <w:t>места в общината.</w:t>
      </w:r>
    </w:p>
    <w:p w:rsidR="00C916B3" w:rsidRPr="009B1DDE" w:rsidRDefault="00C916B3" w:rsidP="009B1D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4F2E" w:rsidRPr="009B1DD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1DDE">
        <w:rPr>
          <w:rFonts w:ascii="Times New Roman" w:hAnsi="Times New Roman" w:cs="Times New Roman"/>
          <w:sz w:val="24"/>
          <w:szCs w:val="24"/>
        </w:rPr>
        <w:t xml:space="preserve">Кметът на Община </w:t>
      </w:r>
      <w:r w:rsidR="0045116F" w:rsidRPr="009B1DDE">
        <w:rPr>
          <w:rFonts w:ascii="Times New Roman" w:hAnsi="Times New Roman" w:cs="Times New Roman"/>
          <w:sz w:val="24"/>
          <w:szCs w:val="24"/>
        </w:rPr>
        <w:t>Дряново</w:t>
      </w:r>
      <w:r w:rsidRPr="009B1DDE">
        <w:rPr>
          <w:rFonts w:ascii="Times New Roman" w:hAnsi="Times New Roman" w:cs="Times New Roman"/>
          <w:sz w:val="24"/>
          <w:szCs w:val="24"/>
        </w:rPr>
        <w:t xml:space="preserve"> организира съставянето и</w:t>
      </w:r>
      <w:r w:rsidR="0045116F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актуализирането на публичен регистър на озеленените площи, дълготрайните</w:t>
      </w:r>
      <w:r w:rsidR="00EB299A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декоративни дървета и дърветата с историческо значение на територията на</w:t>
      </w:r>
      <w:r w:rsidR="00EB299A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общината, съгласно чл. 63, ал. 1 на ЗУТ</w:t>
      </w:r>
      <w:r w:rsidR="0045116F" w:rsidRPr="009B1DDE">
        <w:rPr>
          <w:rFonts w:ascii="Times New Roman" w:hAnsi="Times New Roman" w:cs="Times New Roman"/>
          <w:sz w:val="24"/>
          <w:szCs w:val="24"/>
        </w:rPr>
        <w:t>.</w:t>
      </w:r>
    </w:p>
    <w:p w:rsidR="00C916B3" w:rsidRPr="009B1DDE" w:rsidRDefault="00644F2E" w:rsidP="009B1D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>Чл. 9.</w:t>
      </w:r>
      <w:r w:rsidR="00C916B3"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16B3" w:rsidRPr="009B1DDE">
        <w:rPr>
          <w:rFonts w:ascii="Times New Roman" w:hAnsi="Times New Roman" w:cs="Times New Roman"/>
          <w:sz w:val="24"/>
          <w:szCs w:val="24"/>
        </w:rPr>
        <w:t>Оправомощени служи</w:t>
      </w:r>
      <w:r w:rsidRPr="009B1DDE">
        <w:rPr>
          <w:rFonts w:ascii="Times New Roman" w:hAnsi="Times New Roman" w:cs="Times New Roman"/>
          <w:sz w:val="24"/>
          <w:szCs w:val="24"/>
        </w:rPr>
        <w:t xml:space="preserve">тели на общинска администрация </w:t>
      </w:r>
      <w:r w:rsidR="00C916B3" w:rsidRPr="009B1DDE">
        <w:rPr>
          <w:rFonts w:ascii="Times New Roman" w:hAnsi="Times New Roman" w:cs="Times New Roman"/>
          <w:sz w:val="24"/>
          <w:szCs w:val="24"/>
        </w:rPr>
        <w:t>дават</w:t>
      </w:r>
      <w:r w:rsidR="00EB299A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="00C916B3" w:rsidRPr="009B1DDE">
        <w:rPr>
          <w:rFonts w:ascii="Times New Roman" w:hAnsi="Times New Roman" w:cs="Times New Roman"/>
          <w:sz w:val="24"/>
          <w:szCs w:val="24"/>
        </w:rPr>
        <w:t>становища, съгласуват, проучват, контролират и консултират всички</w:t>
      </w:r>
      <w:r w:rsidR="0045116F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="00C916B3" w:rsidRPr="009B1DDE">
        <w:rPr>
          <w:rFonts w:ascii="Times New Roman" w:hAnsi="Times New Roman" w:cs="Times New Roman"/>
          <w:sz w:val="24"/>
          <w:szCs w:val="24"/>
        </w:rPr>
        <w:t>възникнали въпроси и проблеми по опазването на озеленените площи, които са</w:t>
      </w:r>
      <w:r w:rsidR="0045116F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="00C916B3" w:rsidRPr="009B1DDE">
        <w:rPr>
          <w:rFonts w:ascii="Times New Roman" w:hAnsi="Times New Roman" w:cs="Times New Roman"/>
          <w:sz w:val="24"/>
          <w:szCs w:val="24"/>
        </w:rPr>
        <w:t>разположени върху общински терени –</w:t>
      </w:r>
      <w:r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="00C916B3" w:rsidRPr="009B1DDE">
        <w:rPr>
          <w:rFonts w:ascii="Times New Roman" w:hAnsi="Times New Roman" w:cs="Times New Roman"/>
          <w:sz w:val="24"/>
          <w:szCs w:val="24"/>
        </w:rPr>
        <w:t>общинска собственост, при което:</w:t>
      </w:r>
      <w:r w:rsidRPr="009B1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6B3" w:rsidRPr="009B1DDE" w:rsidRDefault="00C916B3" w:rsidP="009B1DD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разработват и предла</w:t>
      </w:r>
      <w:r w:rsidR="00644F2E" w:rsidRPr="009B1DDE">
        <w:rPr>
          <w:rFonts w:ascii="Times New Roman" w:hAnsi="Times New Roman" w:cs="Times New Roman"/>
          <w:sz w:val="24"/>
          <w:szCs w:val="24"/>
        </w:rPr>
        <w:t>гат на к</w:t>
      </w:r>
      <w:r w:rsidRPr="009B1DDE">
        <w:rPr>
          <w:rFonts w:ascii="Times New Roman" w:hAnsi="Times New Roman" w:cs="Times New Roman"/>
          <w:sz w:val="24"/>
          <w:szCs w:val="24"/>
        </w:rPr>
        <w:t>мета на Общината проект за необходимите</w:t>
      </w:r>
      <w:r w:rsidR="00EB299A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средства за следващата бюджетна година, въз основа на определения интензитет</w:t>
      </w:r>
      <w:r w:rsidR="0045116F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за поддържане на зелените площи;</w:t>
      </w:r>
    </w:p>
    <w:p w:rsidR="00C916B3" w:rsidRPr="009B1DDE" w:rsidRDefault="00C916B3" w:rsidP="009B1DD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контролират изразходването на общинските бюджетни средства за</w:t>
      </w:r>
      <w:r w:rsidR="00EB299A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изграждане, поддържане и опазване на общинските зелени площи;</w:t>
      </w:r>
    </w:p>
    <w:p w:rsidR="00C916B3" w:rsidRPr="009B1DDE" w:rsidRDefault="00C916B3" w:rsidP="009B1DD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контролират качеството на дейностите по поддържане на зелените площи</w:t>
      </w:r>
      <w:r w:rsidR="00EB299A" w:rsidRPr="009B1DDE">
        <w:rPr>
          <w:rFonts w:ascii="Times New Roman" w:hAnsi="Times New Roman" w:cs="Times New Roman"/>
          <w:sz w:val="24"/>
          <w:szCs w:val="24"/>
        </w:rPr>
        <w:t>;</w:t>
      </w:r>
    </w:p>
    <w:p w:rsidR="00C916B3" w:rsidRPr="009B1DDE" w:rsidRDefault="00C916B3" w:rsidP="009B1DD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съгласуват визи за проучване и проектиране на нови озеленени площи;</w:t>
      </w:r>
    </w:p>
    <w:p w:rsidR="00C916B3" w:rsidRPr="009B1DDE" w:rsidRDefault="00C916B3" w:rsidP="009B1DD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lastRenderedPageBreak/>
        <w:t>заверяват заснемания и изготвя</w:t>
      </w:r>
      <w:r w:rsidR="00AA0A2F" w:rsidRPr="009B1DDE">
        <w:rPr>
          <w:rFonts w:ascii="Times New Roman" w:hAnsi="Times New Roman" w:cs="Times New Roman"/>
          <w:sz w:val="24"/>
          <w:szCs w:val="24"/>
        </w:rPr>
        <w:t>т</w:t>
      </w:r>
      <w:r w:rsidRPr="009B1DDE">
        <w:rPr>
          <w:rFonts w:ascii="Times New Roman" w:hAnsi="Times New Roman" w:cs="Times New Roman"/>
          <w:sz w:val="24"/>
          <w:szCs w:val="24"/>
        </w:rPr>
        <w:t xml:space="preserve"> становища за съществуващата</w:t>
      </w:r>
      <w:r w:rsidR="00EB299A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в поземлените имоти растителност при изработ</w:t>
      </w:r>
      <w:r w:rsidR="0045116F" w:rsidRPr="009B1DDE">
        <w:rPr>
          <w:rFonts w:ascii="Times New Roman" w:hAnsi="Times New Roman" w:cs="Times New Roman"/>
          <w:sz w:val="24"/>
          <w:szCs w:val="24"/>
        </w:rPr>
        <w:t xml:space="preserve">ване или изменение на ПУП и при </w:t>
      </w:r>
      <w:r w:rsidRPr="009B1DDE">
        <w:rPr>
          <w:rFonts w:ascii="Times New Roman" w:hAnsi="Times New Roman" w:cs="Times New Roman"/>
          <w:sz w:val="24"/>
          <w:szCs w:val="24"/>
        </w:rPr>
        <w:t>издаване на визи за проучване и пр</w:t>
      </w:r>
      <w:r w:rsidR="0045116F" w:rsidRPr="009B1DDE">
        <w:rPr>
          <w:rFonts w:ascii="Times New Roman" w:hAnsi="Times New Roman" w:cs="Times New Roman"/>
          <w:sz w:val="24"/>
          <w:szCs w:val="24"/>
        </w:rPr>
        <w:t xml:space="preserve">оектиране в определените с тази наредба </w:t>
      </w:r>
      <w:r w:rsidRPr="009B1DDE">
        <w:rPr>
          <w:rFonts w:ascii="Times New Roman" w:hAnsi="Times New Roman" w:cs="Times New Roman"/>
          <w:sz w:val="24"/>
          <w:szCs w:val="24"/>
        </w:rPr>
        <w:t>случаи;</w:t>
      </w:r>
    </w:p>
    <w:p w:rsidR="00C916B3" w:rsidRPr="009B1DDE" w:rsidRDefault="00C916B3" w:rsidP="009B1DD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съгласуват инвестиционни проекти по част “Паркоустройство и</w:t>
      </w:r>
      <w:r w:rsidR="00EB299A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благоустройство” за проекти и строежи за възстан</w:t>
      </w:r>
      <w:r w:rsidR="0045116F" w:rsidRPr="009B1DDE">
        <w:rPr>
          <w:rFonts w:ascii="Times New Roman" w:hAnsi="Times New Roman" w:cs="Times New Roman"/>
          <w:sz w:val="24"/>
          <w:szCs w:val="24"/>
        </w:rPr>
        <w:t xml:space="preserve">овяване и озеленяване на терена </w:t>
      </w:r>
      <w:r w:rsidRPr="009B1DDE">
        <w:rPr>
          <w:rFonts w:ascii="Times New Roman" w:hAnsi="Times New Roman" w:cs="Times New Roman"/>
          <w:sz w:val="24"/>
          <w:szCs w:val="24"/>
        </w:rPr>
        <w:t>към обектите на техническата инфраструктур</w:t>
      </w:r>
      <w:r w:rsidR="0045116F" w:rsidRPr="009B1DDE">
        <w:rPr>
          <w:rFonts w:ascii="Times New Roman" w:hAnsi="Times New Roman" w:cs="Times New Roman"/>
          <w:sz w:val="24"/>
          <w:szCs w:val="24"/>
        </w:rPr>
        <w:t xml:space="preserve">а в определените с тази наредба </w:t>
      </w:r>
      <w:r w:rsidRPr="009B1DDE">
        <w:rPr>
          <w:rFonts w:ascii="Times New Roman" w:hAnsi="Times New Roman" w:cs="Times New Roman"/>
          <w:sz w:val="24"/>
          <w:szCs w:val="24"/>
        </w:rPr>
        <w:t>случаи;</w:t>
      </w:r>
    </w:p>
    <w:p w:rsidR="00C916B3" w:rsidRPr="009B1DDE" w:rsidRDefault="00C916B3" w:rsidP="009B1DD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изразяват становища и дава</w:t>
      </w:r>
      <w:r w:rsidR="00347D63">
        <w:rPr>
          <w:rFonts w:ascii="Times New Roman" w:hAnsi="Times New Roman" w:cs="Times New Roman"/>
          <w:sz w:val="24"/>
          <w:szCs w:val="24"/>
        </w:rPr>
        <w:t>т</w:t>
      </w:r>
      <w:r w:rsidRPr="009B1DDE">
        <w:rPr>
          <w:rFonts w:ascii="Times New Roman" w:hAnsi="Times New Roman" w:cs="Times New Roman"/>
          <w:sz w:val="24"/>
          <w:szCs w:val="24"/>
        </w:rPr>
        <w:t xml:space="preserve"> препоръки за опазване на растителността и</w:t>
      </w:r>
      <w:r w:rsidR="00EB299A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указания за извършване на компенсаторно озеленяване;</w:t>
      </w:r>
    </w:p>
    <w:p w:rsidR="00C916B3" w:rsidRPr="009B1DDE" w:rsidRDefault="00C916B3" w:rsidP="009B1DD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изготвят задания за инвестиционни проекти за обекти на зелената</w:t>
      </w:r>
      <w:r w:rsidR="00EB299A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система, които се възлагат по реда на Закона за обществените поръчки;</w:t>
      </w:r>
    </w:p>
    <w:p w:rsidR="00C916B3" w:rsidRPr="009B1DDE" w:rsidRDefault="00C916B3" w:rsidP="009B1DD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организират създаването и поддържането на публичен регистър на</w:t>
      </w:r>
      <w:r w:rsidR="00EB299A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зелените площи, на дълготрайните декоративни дървета на възраст над 20 г. и на</w:t>
      </w:r>
      <w:r w:rsidR="00EB299A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дърветата с историческо значение в общината.</w:t>
      </w:r>
    </w:p>
    <w:p w:rsidR="00C916B3" w:rsidRPr="009B1DDE" w:rsidRDefault="00C916B3" w:rsidP="009B1DD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извършват проверки за паркоустройствени работи към разрешени</w:t>
      </w:r>
      <w:r w:rsidR="00EB299A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строежи;</w:t>
      </w:r>
    </w:p>
    <w:p w:rsidR="00C916B3" w:rsidRDefault="00C916B3" w:rsidP="009B1DDE">
      <w:pPr>
        <w:shd w:val="clear" w:color="auto" w:fill="FFFFFF"/>
        <w:spacing w:after="0"/>
        <w:ind w:firstLine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157C" w:rsidRPr="00CD157C" w:rsidRDefault="00CD157C" w:rsidP="009B1DDE">
      <w:pPr>
        <w:shd w:val="clear" w:color="auto" w:fill="FFFFFF"/>
        <w:spacing w:after="0"/>
        <w:ind w:firstLine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12CB3" w:rsidRPr="009B1DDE" w:rsidRDefault="00742325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DE">
        <w:rPr>
          <w:rFonts w:ascii="Times New Roman" w:hAnsi="Times New Roman" w:cs="Times New Roman"/>
          <w:b/>
          <w:sz w:val="24"/>
          <w:szCs w:val="24"/>
        </w:rPr>
        <w:t>ГЛАВА ТРЕТА</w:t>
      </w:r>
    </w:p>
    <w:p w:rsidR="00212CB3" w:rsidRPr="009B1DDE" w:rsidRDefault="00212CB3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DE">
        <w:rPr>
          <w:rFonts w:ascii="Times New Roman" w:hAnsi="Times New Roman" w:cs="Times New Roman"/>
          <w:b/>
          <w:sz w:val="24"/>
          <w:szCs w:val="24"/>
        </w:rPr>
        <w:t xml:space="preserve">ПЛАНИРАНЕ И ИЗГРАЖДАНЕ НА ЗЕЛЕНАТА СИСТЕМА. </w:t>
      </w:r>
    </w:p>
    <w:p w:rsidR="001102AF" w:rsidRPr="009B1DDE" w:rsidRDefault="001102AF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68A" w:rsidRPr="009B1DDE" w:rsidRDefault="00212CB3" w:rsidP="009B1DDE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</w:t>
      </w:r>
      <w:r w:rsidR="00742325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</w:t>
      </w:r>
      <w:r w:rsidR="00126B5D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10</w:t>
      </w:r>
      <w:r w:rsidR="00742325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.</w:t>
      </w:r>
      <w:r w:rsidR="00E5468A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(1)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="00E5468A" w:rsidRPr="009B1D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Планирането и изграждането на зелената система се извършва в съответствие с предвижданията на Общия устройствен план и въз основа на одобрените подробни устройствени планове на населените места на територията на община Дряново.</w:t>
      </w:r>
    </w:p>
    <w:p w:rsidR="00212CB3" w:rsidRPr="009B1DDE" w:rsidRDefault="00212CB3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(2)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С ОУП на Община </w:t>
      </w:r>
      <w:r w:rsidR="005B049F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Дряново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и правилата за прилагането му се определят територии, устройствени зони и самостоятелни терени за озеленяване, както и специфични правила и нормативи за тяхното устройство и застрояване.</w:t>
      </w:r>
    </w:p>
    <w:p w:rsidR="00E5468A" w:rsidRPr="009B1DDE" w:rsidRDefault="00E5468A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(3) Заданията за изработване на ПУП на обществени зелени площи по чл. 61, ал.2 и ал. 3 от ЗУТ се разглеждат и одобряват при условията и по реда на Закона за устройство на територията.</w:t>
      </w:r>
    </w:p>
    <w:p w:rsidR="00212CB3" w:rsidRPr="009B1DDE" w:rsidRDefault="00126B5D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Чл.1</w:t>
      </w:r>
      <w:r w:rsidR="007C69C8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1.</w:t>
      </w:r>
      <w:r w:rsidR="00B003CC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="00212CB3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(1)</w:t>
      </w:r>
      <w:r w:rsidR="00742325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="00212CB3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При създаване, одобряване и изменение на устройствени схеми, общи устройствени планове и подробни </w:t>
      </w:r>
      <w:r w:rsidR="00EB299A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устройствени планове се изисква м</w:t>
      </w:r>
      <w:r w:rsidR="00212CB3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аксимално запазване на съществуващата дървесна и храстова растителност и озеленените площи.</w:t>
      </w:r>
    </w:p>
    <w:p w:rsidR="00E5468A" w:rsidRPr="009B1DDE" w:rsidRDefault="00126B5D" w:rsidP="009B1DDE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Чл.1</w:t>
      </w:r>
      <w:r w:rsidR="007C69C8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2.</w:t>
      </w:r>
      <w:r w:rsidR="0011411B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</w:t>
      </w:r>
      <w:r w:rsidR="00E5468A" w:rsidRPr="009B1D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Парковете и градините, обявени или декларирани за недвижими културни ценности на парковото и градинското изкуство или представляващи части от групови недвижими културни ценности, се планират, устройват и опазват при спазване на Закона за културното наследство.</w:t>
      </w:r>
    </w:p>
    <w:p w:rsidR="00212CB3" w:rsidRPr="009B1DDE" w:rsidRDefault="00126B5D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Чл.1</w:t>
      </w:r>
      <w:r w:rsidR="007C69C8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3.</w:t>
      </w:r>
      <w:r w:rsidR="0011411B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="00212CB3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Поставяне на преместваеми  обекти по смисъла на </w:t>
      </w:r>
      <w:r w:rsidR="00212CB3" w:rsidRPr="009B1D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чл.56 и чл.57 от ЗУТ в </w:t>
      </w:r>
      <w:r w:rsidR="00212CB3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съществуващи паркове и градини се допуска само въз основа на </w:t>
      </w:r>
      <w:r w:rsidR="007C69C8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решение на Общински съвет и одобрена </w:t>
      </w:r>
      <w:r w:rsidR="00212CB3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план-схемите </w:t>
      </w:r>
      <w:r w:rsidR="007C69C8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за поставяне</w:t>
      </w:r>
      <w:r w:rsidR="000D0394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.</w:t>
      </w:r>
    </w:p>
    <w:p w:rsidR="00212CB3" w:rsidRPr="009B1DDE" w:rsidRDefault="00777251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 1</w:t>
      </w:r>
      <w:r w:rsidR="00E647B4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4. </w:t>
      </w:r>
      <w:r w:rsidR="00212CB3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 </w:t>
      </w:r>
      <w:r w:rsidR="00212CB3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(1)</w:t>
      </w:r>
      <w:r w:rsidR="00212CB3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При разрешаване на строеж, свързано с разкопаване на озеленени площи в съответното разрешение задължително се предписват с протокол необходимите  възстановителни мероприятия.</w:t>
      </w:r>
    </w:p>
    <w:p w:rsidR="0080430D" w:rsidRPr="009B1DDE" w:rsidRDefault="00212CB3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lastRenderedPageBreak/>
        <w:t>(2)</w:t>
      </w:r>
      <w:r w:rsidR="000D0394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След извършване на неотложни аварийни мероприятия на инженерната инфраструктура в озеленените площи по чл. 61, ал. 4 от ЗУТ, се дават задължителни предписания за възстановителни мероприятия и се оп</w:t>
      </w:r>
      <w:r w:rsidR="0080430D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ределя срок за изпълнението им. 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Осъществява се контрол за  изпълнението  на  предписанията и при нарушения се налагат санкции.  </w:t>
      </w:r>
    </w:p>
    <w:p w:rsidR="00E5468A" w:rsidRDefault="00212CB3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   </w:t>
      </w:r>
    </w:p>
    <w:p w:rsidR="00CD157C" w:rsidRDefault="00CD157C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</w:p>
    <w:p w:rsidR="00CD157C" w:rsidRPr="009B1DDE" w:rsidRDefault="00CD157C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</w:p>
    <w:p w:rsidR="00645FF2" w:rsidRPr="009B1DDE" w:rsidRDefault="00645FF2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DE">
        <w:rPr>
          <w:rFonts w:ascii="Times New Roman" w:hAnsi="Times New Roman" w:cs="Times New Roman"/>
          <w:b/>
          <w:sz w:val="24"/>
          <w:szCs w:val="24"/>
        </w:rPr>
        <w:t>ГЛАВА ЧЕТВЪРТА</w:t>
      </w:r>
    </w:p>
    <w:p w:rsidR="00645FF2" w:rsidRPr="009B1DDE" w:rsidRDefault="00645FF2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DE">
        <w:rPr>
          <w:rFonts w:ascii="Times New Roman" w:hAnsi="Times New Roman" w:cs="Times New Roman"/>
          <w:b/>
          <w:sz w:val="24"/>
          <w:szCs w:val="24"/>
        </w:rPr>
        <w:t>ПОДДЪРЖАНЕ НА ЗЕЛЕНАТА СИСТЕМА</w:t>
      </w:r>
    </w:p>
    <w:p w:rsidR="009F4B56" w:rsidRPr="009B1DDE" w:rsidRDefault="009F4B56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B56" w:rsidRPr="009B1DDE" w:rsidRDefault="009F4B56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b/>
          <w:sz w:val="24"/>
          <w:szCs w:val="24"/>
        </w:rPr>
        <w:t>Чл. 15.</w:t>
      </w:r>
      <w:r w:rsidRPr="009B1DDE">
        <w:rPr>
          <w:rFonts w:ascii="Times New Roman" w:eastAsia="Times New Roman" w:hAnsi="Times New Roman" w:cs="Times New Roman"/>
          <w:sz w:val="24"/>
          <w:szCs w:val="24"/>
        </w:rPr>
        <w:t xml:space="preserve"> (1) Поддържането на зелените площи се ръководи от общинските органи по озеленяване и се осъществява от  изпълнител по договор за възлагане на обществена поръчка или други. То е непрекъснат процес с агробиологичен строително-ремонтен характер, осигуряващ необходимите условия за комплексно функциониране на елементите на зелената система.</w:t>
      </w:r>
    </w:p>
    <w:p w:rsidR="009F4B56" w:rsidRPr="009B1DDE" w:rsidRDefault="009F4B56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sz w:val="24"/>
          <w:szCs w:val="24"/>
        </w:rPr>
        <w:t>(2) Общинските зелени площи за широко обществено ползване на всеки пет години се подлагат на преглед и преценка за необходимостта от частична реконструкция на амортизирани биологични или благоустройствени фондове. Прегледът и преценката се извършват от общинските органи  по озеленяване.</w:t>
      </w:r>
    </w:p>
    <w:p w:rsidR="009F4B56" w:rsidRPr="009B1DDE" w:rsidRDefault="009F4B56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b/>
          <w:sz w:val="24"/>
          <w:szCs w:val="24"/>
        </w:rPr>
        <w:t>Чл. 16.</w:t>
      </w:r>
      <w:r w:rsidRPr="009B1DDE">
        <w:rPr>
          <w:rFonts w:ascii="Times New Roman" w:eastAsia="Times New Roman" w:hAnsi="Times New Roman" w:cs="Times New Roman"/>
          <w:sz w:val="24"/>
          <w:szCs w:val="24"/>
        </w:rPr>
        <w:t xml:space="preserve"> (1) Според интензивността на поддържане зелените площи, общинска собственост на територията на град Дряново, се разпределят в следните категории: </w:t>
      </w:r>
    </w:p>
    <w:p w:rsidR="009F4B56" w:rsidRPr="009B1DDE" w:rsidRDefault="009F4B56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sz w:val="24"/>
          <w:szCs w:val="24"/>
        </w:rPr>
        <w:t>І категория (първа  зона ) – представително поддържане;</w:t>
      </w:r>
    </w:p>
    <w:p w:rsidR="009F4B56" w:rsidRPr="009B1DDE" w:rsidRDefault="009F4B56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sz w:val="24"/>
          <w:szCs w:val="24"/>
        </w:rPr>
        <w:t>ІІ категория (втора зона) – оптимално поддържане;</w:t>
      </w:r>
    </w:p>
    <w:p w:rsidR="009F4B56" w:rsidRPr="009B1DDE" w:rsidRDefault="009F4B56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sz w:val="24"/>
          <w:szCs w:val="24"/>
        </w:rPr>
        <w:t>ІІІ категория (трета зона) – средно поддържане;</w:t>
      </w:r>
    </w:p>
    <w:p w:rsidR="009F4B56" w:rsidRPr="009B1DDE" w:rsidRDefault="009F4B56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9B1DD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B1DDE">
        <w:rPr>
          <w:rFonts w:ascii="Times New Roman" w:eastAsia="Times New Roman" w:hAnsi="Times New Roman" w:cs="Times New Roman"/>
          <w:sz w:val="24"/>
          <w:szCs w:val="24"/>
        </w:rPr>
        <w:t xml:space="preserve"> категория (четвърта зона) – частично поддържане;</w:t>
      </w:r>
    </w:p>
    <w:p w:rsidR="009F4B56" w:rsidRPr="009B1DDE" w:rsidRDefault="009F4B56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sz w:val="24"/>
          <w:szCs w:val="24"/>
        </w:rPr>
        <w:t>(2) Поддържането на зелените площи се извършва въз основа на технологични нормативи, съгласно вида и категорията на зелената площ, повторяемостта и обема на работите на съответните структурни елементи.</w:t>
      </w:r>
    </w:p>
    <w:p w:rsidR="009F4B56" w:rsidRPr="009B1DDE" w:rsidRDefault="009F4B56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b/>
          <w:sz w:val="24"/>
          <w:szCs w:val="24"/>
        </w:rPr>
        <w:t>Чл. 17.</w:t>
      </w:r>
      <w:r w:rsidRPr="009B1DD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Организацията по изразходване на определените от Общинския съвет средства за поддържане на зелените площи по възприетите категории и интензитет на поддържане се извършва от общинските органи по озеленяване въз основа на одобрените технологични нормативи и разработените годишни технологични план-сметки.</w:t>
      </w:r>
    </w:p>
    <w:p w:rsidR="009F4B56" w:rsidRPr="009B1DDE" w:rsidRDefault="009F4B56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b/>
          <w:sz w:val="24"/>
          <w:szCs w:val="24"/>
        </w:rPr>
        <w:t>Чл. 18.</w:t>
      </w:r>
      <w:r w:rsidRPr="009B1DDE">
        <w:rPr>
          <w:rFonts w:ascii="Times New Roman" w:eastAsia="Times New Roman" w:hAnsi="Times New Roman" w:cs="Times New Roman"/>
          <w:sz w:val="24"/>
          <w:szCs w:val="24"/>
        </w:rPr>
        <w:t xml:space="preserve"> Контролът върху качеството на работата по поддържането на общинските зелени площи се извършва от общинските органи по озеленяване.</w:t>
      </w:r>
    </w:p>
    <w:p w:rsidR="001102AF" w:rsidRPr="009B1DDE" w:rsidRDefault="001102AF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D157C" w:rsidRDefault="00CD157C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251" w:rsidRPr="009B1DDE" w:rsidRDefault="00E647B4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D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45FF2" w:rsidRPr="009B1DDE">
        <w:rPr>
          <w:rFonts w:ascii="Times New Roman" w:hAnsi="Times New Roman" w:cs="Times New Roman"/>
          <w:b/>
          <w:sz w:val="24"/>
          <w:szCs w:val="24"/>
        </w:rPr>
        <w:t>ПЕТА</w:t>
      </w:r>
    </w:p>
    <w:p w:rsidR="00777251" w:rsidRPr="009B1DDE" w:rsidRDefault="00777251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DE">
        <w:rPr>
          <w:rFonts w:ascii="Times New Roman" w:hAnsi="Times New Roman" w:cs="Times New Roman"/>
          <w:b/>
          <w:sz w:val="24"/>
          <w:szCs w:val="24"/>
        </w:rPr>
        <w:t xml:space="preserve">ОПАЗВАНЕ НА ЗЕЛЕНА СИСТЕМА </w:t>
      </w:r>
    </w:p>
    <w:p w:rsidR="00901470" w:rsidRPr="009B1DDE" w:rsidRDefault="00901470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70" w:rsidRPr="009B1DDE" w:rsidRDefault="00901470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 19. (1)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Стопанисването на озеленени територии, включително поддържане на чистотата около прилежащите части на обектите за обществено обслужване, спорт и атракция, разположени в общински зелени площи или в близост до тях е задължение на собствениците и ползвателите.</w:t>
      </w:r>
    </w:p>
    <w:p w:rsidR="00901470" w:rsidRPr="009B1DDE" w:rsidRDefault="00901470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(2)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Наемателите</w:t>
      </w:r>
      <w:r w:rsidR="00347D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="00347D63" w:rsidRPr="00347D63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green"/>
          <w:lang w:eastAsia="bg-BG"/>
        </w:rPr>
        <w:t>и ползвателите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на терени общинска собственост ползващи открити площи пред търговски обекти поддържат и почистват зелените площи намиращи се пред тях / тревни площи, цветни лехи, кашпи, пространствата около уличните дървета и др./</w:t>
      </w:r>
    </w:p>
    <w:p w:rsidR="00901470" w:rsidRPr="009B1DDE" w:rsidRDefault="00901470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AF" w:rsidRDefault="001102AF" w:rsidP="009B1D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57C" w:rsidRDefault="00CD157C" w:rsidP="009B1D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57C" w:rsidRPr="009B1DDE" w:rsidRDefault="00CD157C" w:rsidP="009B1D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470" w:rsidRPr="009B1DDE" w:rsidRDefault="00901470" w:rsidP="009B1D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9B1DD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0922E7" w:rsidRPr="009B1DDE" w:rsidRDefault="000922E7" w:rsidP="009B1D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>ОПАЗВАНЕ НА ЗЕЛЕНИТЕ ПЛОЩИ</w:t>
      </w:r>
    </w:p>
    <w:p w:rsidR="000922E7" w:rsidRPr="009B1DDE" w:rsidRDefault="000922E7" w:rsidP="009B1D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E7" w:rsidRPr="009B1DDE" w:rsidRDefault="000922E7" w:rsidP="009B1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901470" w:rsidRPr="009B1DDE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9B1DDE">
        <w:rPr>
          <w:rFonts w:ascii="Times New Roman" w:hAnsi="Times New Roman" w:cs="Times New Roman"/>
          <w:sz w:val="24"/>
          <w:szCs w:val="24"/>
        </w:rPr>
        <w:t>Всички жители на Община Дряново и временно пребиваващи лица на нейната територия са длъжни да опазват зелените площи, независимо от тяхната собственост.</w:t>
      </w:r>
    </w:p>
    <w:p w:rsidR="000922E7" w:rsidRPr="009B1DDE" w:rsidRDefault="000922E7" w:rsidP="009B1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B1DDE">
        <w:rPr>
          <w:rFonts w:ascii="Times New Roman" w:hAnsi="Times New Roman" w:cs="Times New Roman"/>
          <w:sz w:val="24"/>
          <w:szCs w:val="24"/>
        </w:rPr>
        <w:t>Опазването на зелените площи включва:</w:t>
      </w:r>
    </w:p>
    <w:p w:rsidR="000922E7" w:rsidRPr="009B1DDE" w:rsidRDefault="000922E7" w:rsidP="009B1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869B4" w:rsidRPr="009B1D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полагане на постоянни грижи за поддържането в добро състояние на зелените площи;</w:t>
      </w:r>
    </w:p>
    <w:p w:rsidR="000922E7" w:rsidRPr="009B1DDE" w:rsidRDefault="000922E7" w:rsidP="009B1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B1DDE">
        <w:rPr>
          <w:rFonts w:ascii="Times New Roman" w:hAnsi="Times New Roman" w:cs="Times New Roman"/>
          <w:sz w:val="24"/>
          <w:szCs w:val="24"/>
        </w:rPr>
        <w:t>недопускане на действие или бездействия, които водят до увреждане или унищожаване на зелените площи, настилките и парковите съоръжения.</w:t>
      </w:r>
    </w:p>
    <w:p w:rsidR="000922E7" w:rsidRPr="009B1DDE" w:rsidRDefault="000922E7" w:rsidP="009B1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9F4B56" w:rsidRPr="009B1D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1470" w:rsidRPr="009B1DDE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9B1DDE">
        <w:rPr>
          <w:rFonts w:ascii="Times New Roman" w:hAnsi="Times New Roman" w:cs="Times New Roman"/>
          <w:sz w:val="24"/>
          <w:szCs w:val="24"/>
        </w:rPr>
        <w:t>Зелените площи на територията на общината</w:t>
      </w:r>
      <w:r w:rsidR="008869B4" w:rsidRPr="009B1DD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B1DDE">
        <w:rPr>
          <w:rFonts w:ascii="Times New Roman" w:hAnsi="Times New Roman" w:cs="Times New Roman"/>
          <w:sz w:val="24"/>
          <w:szCs w:val="24"/>
        </w:rPr>
        <w:t xml:space="preserve"> за широко</w:t>
      </w:r>
      <w:r w:rsidR="008869B4" w:rsidRPr="009B1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обществено ползване</w:t>
      </w:r>
      <w:r w:rsidR="008869B4" w:rsidRPr="009B1DD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B1DDE">
        <w:rPr>
          <w:rFonts w:ascii="Times New Roman" w:hAnsi="Times New Roman" w:cs="Times New Roman"/>
          <w:sz w:val="24"/>
          <w:szCs w:val="24"/>
        </w:rPr>
        <w:t xml:space="preserve"> се опазват от община Дряново.</w:t>
      </w:r>
    </w:p>
    <w:p w:rsidR="000922E7" w:rsidRPr="009B1DDE" w:rsidRDefault="000922E7" w:rsidP="009B1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B1DDE">
        <w:rPr>
          <w:rFonts w:ascii="Times New Roman" w:hAnsi="Times New Roman" w:cs="Times New Roman"/>
          <w:sz w:val="24"/>
          <w:szCs w:val="24"/>
        </w:rPr>
        <w:t>Зелените площи и декоративната растителност с ограничено обществено</w:t>
      </w:r>
      <w:r w:rsidR="008869B4" w:rsidRPr="009B1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ползване и със специално предназначение в урегулираните поземлени имоти на</w:t>
      </w:r>
      <w:r w:rsidR="008869B4" w:rsidRPr="009B1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9B4" w:rsidRPr="009B1DDE">
        <w:rPr>
          <w:rFonts w:ascii="Times New Roman" w:hAnsi="Times New Roman" w:cs="Times New Roman"/>
          <w:sz w:val="24"/>
          <w:szCs w:val="24"/>
        </w:rPr>
        <w:t xml:space="preserve">територията на </w:t>
      </w:r>
      <w:r w:rsidR="008869B4" w:rsidRPr="009B1DD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B1DDE">
        <w:rPr>
          <w:rFonts w:ascii="Times New Roman" w:hAnsi="Times New Roman" w:cs="Times New Roman"/>
          <w:sz w:val="24"/>
          <w:szCs w:val="24"/>
        </w:rPr>
        <w:t>бщината се опазват от техните собственици.</w:t>
      </w:r>
    </w:p>
    <w:p w:rsidR="000922E7" w:rsidRPr="009B1DDE" w:rsidRDefault="000922E7" w:rsidP="009B1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9F4B56" w:rsidRPr="009B1D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1470" w:rsidRPr="009B1DDE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1DDE">
        <w:rPr>
          <w:rFonts w:ascii="Times New Roman" w:hAnsi="Times New Roman" w:cs="Times New Roman"/>
          <w:sz w:val="24"/>
          <w:szCs w:val="24"/>
        </w:rPr>
        <w:t>Обществените зелени площи се използват само съобразно основното</w:t>
      </w:r>
      <w:r w:rsidR="008869B4" w:rsidRPr="009B1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им предназначение.</w:t>
      </w:r>
    </w:p>
    <w:p w:rsidR="000922E7" w:rsidRPr="009B1DDE" w:rsidRDefault="000922E7" w:rsidP="009B1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9F4B56" w:rsidRPr="009B1D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1470" w:rsidRPr="009B1DDE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1DDE">
        <w:rPr>
          <w:rFonts w:ascii="Times New Roman" w:hAnsi="Times New Roman" w:cs="Times New Roman"/>
          <w:sz w:val="24"/>
          <w:szCs w:val="24"/>
        </w:rPr>
        <w:t>В обществените зелени площи се забранява:</w:t>
      </w:r>
    </w:p>
    <w:p w:rsidR="00F72B15" w:rsidRPr="009B1DDE" w:rsidRDefault="00F72B15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действия или бездействия, които водят до увреждане или унищожаване на озеленените площи, и изградените в тях настилки, водни площи и паркови съоръжения.</w:t>
      </w:r>
    </w:p>
    <w:p w:rsidR="000922E7" w:rsidRPr="009B1DDE" w:rsidRDefault="000922E7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увреждането и/или изкореняването на ценна или защитена декоративна растителност, късането и изкореняването на цветя и храсти, повреждането на декоративни фигури от тях, унищожаването на представители на парковата фауна, техните местообитания укрития и гнезда;</w:t>
      </w:r>
    </w:p>
    <w:p w:rsidR="000922E7" w:rsidRPr="009B1DDE" w:rsidRDefault="00645FF2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п</w:t>
      </w:r>
      <w:r w:rsidR="000922E7" w:rsidRPr="009B1DDE">
        <w:rPr>
          <w:rFonts w:ascii="Times New Roman" w:hAnsi="Times New Roman" w:cs="Times New Roman"/>
          <w:sz w:val="24"/>
          <w:szCs w:val="24"/>
        </w:rPr>
        <w:t>ремахване,  преместване  или окастряне на дълготрайна дървесна и храстова растителност,  без разрешение от кмета на Общината;</w:t>
      </w:r>
    </w:p>
    <w:p w:rsidR="000922E7" w:rsidRPr="009B1DDE" w:rsidRDefault="00645FF2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к</w:t>
      </w:r>
      <w:r w:rsidR="000922E7" w:rsidRPr="009B1DDE">
        <w:rPr>
          <w:rFonts w:ascii="Times New Roman" w:hAnsi="Times New Roman" w:cs="Times New Roman"/>
          <w:sz w:val="24"/>
          <w:szCs w:val="24"/>
        </w:rPr>
        <w:t>осенето и прибирането на трева без разрешение от община Дряново;</w:t>
      </w:r>
    </w:p>
    <w:p w:rsidR="000922E7" w:rsidRPr="009B1DDE" w:rsidRDefault="00645FF2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к</w:t>
      </w:r>
      <w:r w:rsidR="000922E7" w:rsidRPr="009B1DDE">
        <w:rPr>
          <w:rFonts w:ascii="Times New Roman" w:hAnsi="Times New Roman" w:cs="Times New Roman"/>
          <w:sz w:val="24"/>
          <w:szCs w:val="24"/>
        </w:rPr>
        <w:t>ъпането и ползването на паркови водни площи не по предназначение;</w:t>
      </w:r>
    </w:p>
    <w:p w:rsidR="000922E7" w:rsidRPr="009B1DDE" w:rsidRDefault="00645FF2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н</w:t>
      </w:r>
      <w:r w:rsidR="000922E7" w:rsidRPr="009B1DDE">
        <w:rPr>
          <w:rFonts w:ascii="Times New Roman" w:hAnsi="Times New Roman" w:cs="Times New Roman"/>
          <w:sz w:val="24"/>
          <w:szCs w:val="24"/>
        </w:rPr>
        <w:t>анасянето на повреди върху дърветата и храстите, чупене, рязане на клони, забиването на метални и други предмети, нараняване на кората;</w:t>
      </w:r>
    </w:p>
    <w:p w:rsidR="000922E7" w:rsidRPr="009B1DDE" w:rsidRDefault="00645FF2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о</w:t>
      </w:r>
      <w:r w:rsidR="000922E7" w:rsidRPr="009B1DDE">
        <w:rPr>
          <w:rFonts w:ascii="Times New Roman" w:hAnsi="Times New Roman" w:cs="Times New Roman"/>
          <w:sz w:val="24"/>
          <w:szCs w:val="24"/>
        </w:rPr>
        <w:t>рганизиране  на изложби и базари на открито в зелените площи без разрешение  на кмета на Общината;</w:t>
      </w:r>
    </w:p>
    <w:p w:rsidR="000922E7" w:rsidRPr="009B1DDE" w:rsidRDefault="00645FF2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о</w:t>
      </w:r>
      <w:r w:rsidR="000922E7" w:rsidRPr="009B1DDE">
        <w:rPr>
          <w:rFonts w:ascii="Times New Roman" w:hAnsi="Times New Roman" w:cs="Times New Roman"/>
          <w:sz w:val="24"/>
          <w:szCs w:val="24"/>
        </w:rPr>
        <w:t>качването (поставяне) на рекламни материали - афиши, съобщения, стоки, стелажи, обяви, нагледни агитационни материали и др. по дърветата;  </w:t>
      </w:r>
    </w:p>
    <w:p w:rsidR="000922E7" w:rsidRPr="009B1DDE" w:rsidRDefault="00645FF2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в</w:t>
      </w:r>
      <w:r w:rsidR="000922E7" w:rsidRPr="009B1DDE">
        <w:rPr>
          <w:rFonts w:ascii="Times New Roman" w:hAnsi="Times New Roman" w:cs="Times New Roman"/>
          <w:sz w:val="24"/>
          <w:szCs w:val="24"/>
        </w:rPr>
        <w:t>аденето на чимове, изкопаване на пръст и други материали от зелените площи на населените места;</w:t>
      </w:r>
    </w:p>
    <w:p w:rsidR="000922E7" w:rsidRPr="009B1DDE" w:rsidRDefault="00645FF2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и</w:t>
      </w:r>
      <w:r w:rsidR="000922E7" w:rsidRPr="009B1DDE">
        <w:rPr>
          <w:rFonts w:ascii="Times New Roman" w:hAnsi="Times New Roman" w:cs="Times New Roman"/>
          <w:sz w:val="24"/>
          <w:szCs w:val="24"/>
        </w:rPr>
        <w:t>зползването на зелените площи за монтиране на съоръжения с  рекламна цел, които не са включени</w:t>
      </w:r>
      <w:r w:rsidR="00B3747A">
        <w:rPr>
          <w:rFonts w:ascii="Times New Roman" w:hAnsi="Times New Roman" w:cs="Times New Roman"/>
          <w:sz w:val="24"/>
          <w:szCs w:val="24"/>
        </w:rPr>
        <w:t xml:space="preserve"> </w:t>
      </w:r>
      <w:r w:rsidR="00B3747A" w:rsidRPr="00B3747A">
        <w:rPr>
          <w:rFonts w:ascii="Times New Roman" w:hAnsi="Times New Roman" w:cs="Times New Roman"/>
          <w:sz w:val="24"/>
          <w:szCs w:val="24"/>
          <w:highlight w:val="green"/>
        </w:rPr>
        <w:t>в</w:t>
      </w:r>
      <w:r w:rsidR="000922E7" w:rsidRPr="009B1DDE">
        <w:rPr>
          <w:rFonts w:ascii="Times New Roman" w:hAnsi="Times New Roman" w:cs="Times New Roman"/>
          <w:sz w:val="24"/>
          <w:szCs w:val="24"/>
        </w:rPr>
        <w:t xml:space="preserve"> схемата за поставяне на РИЕ върху терени общинска собственост;</w:t>
      </w:r>
    </w:p>
    <w:p w:rsidR="00645FF2" w:rsidRPr="009B1DDE" w:rsidRDefault="00645FF2" w:rsidP="009B1DD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преминаването на подземни и други инженерни проводи и съоръжения през зелените площи, без да е извършено съгласуване с общинска администрация – Дряново;</w:t>
      </w:r>
    </w:p>
    <w:p w:rsidR="000922E7" w:rsidRPr="009B1DDE" w:rsidRDefault="00645FF2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с</w:t>
      </w:r>
      <w:r w:rsidR="000922E7" w:rsidRPr="009B1DDE">
        <w:rPr>
          <w:rFonts w:ascii="Times New Roman" w:hAnsi="Times New Roman" w:cs="Times New Roman"/>
          <w:sz w:val="24"/>
          <w:szCs w:val="24"/>
        </w:rPr>
        <w:t>троителството на допълнителни обекти за обществено обслужване, спорт и атракции, освен предвидените в ПУП;</w:t>
      </w:r>
    </w:p>
    <w:p w:rsidR="000922E7" w:rsidRPr="009B1DDE" w:rsidRDefault="00645FF2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п</w:t>
      </w:r>
      <w:r w:rsidR="000922E7" w:rsidRPr="009B1DDE">
        <w:rPr>
          <w:rFonts w:ascii="Times New Roman" w:hAnsi="Times New Roman" w:cs="Times New Roman"/>
          <w:sz w:val="24"/>
          <w:szCs w:val="24"/>
        </w:rPr>
        <w:t xml:space="preserve">олзването на зелените площи и алеите около търговските обекти за съхраняване на стоки и амбалаж; </w:t>
      </w:r>
    </w:p>
    <w:p w:rsidR="000922E7" w:rsidRPr="009B1DDE" w:rsidRDefault="00645FF2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с</w:t>
      </w:r>
      <w:r w:rsidR="000922E7" w:rsidRPr="009B1DDE">
        <w:rPr>
          <w:rFonts w:ascii="Times New Roman" w:hAnsi="Times New Roman" w:cs="Times New Roman"/>
          <w:sz w:val="24"/>
          <w:szCs w:val="24"/>
        </w:rPr>
        <w:t>кладирането на дърва, строителни материали, МПС, гаражи, временни бараки и други подобни в зелените площи;</w:t>
      </w:r>
    </w:p>
    <w:p w:rsidR="000922E7" w:rsidRPr="009B1DDE" w:rsidRDefault="00645FF2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р</w:t>
      </w:r>
      <w:r w:rsidR="000922E7" w:rsidRPr="009B1DDE">
        <w:rPr>
          <w:rFonts w:ascii="Times New Roman" w:hAnsi="Times New Roman" w:cs="Times New Roman"/>
          <w:sz w:val="24"/>
          <w:szCs w:val="24"/>
        </w:rPr>
        <w:t>азполагането на търговски обекти на територията на  зелените площи, с изключение на предвидените  в схемата  за поставяне на преместваеми обекти;    </w:t>
      </w:r>
    </w:p>
    <w:p w:rsidR="000922E7" w:rsidRPr="009B1DDE" w:rsidRDefault="00645FF2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з</w:t>
      </w:r>
      <w:r w:rsidR="000922E7" w:rsidRPr="009B1DDE">
        <w:rPr>
          <w:rFonts w:ascii="Times New Roman" w:hAnsi="Times New Roman" w:cs="Times New Roman"/>
          <w:sz w:val="24"/>
          <w:szCs w:val="24"/>
        </w:rPr>
        <w:t>асаждане на дървета до имотната граница,  на не по- малко разстояние от 3м. за високите дървета, 1,5м. за средните и 1м. за ниските.</w:t>
      </w:r>
    </w:p>
    <w:p w:rsidR="000922E7" w:rsidRPr="009B1DDE" w:rsidRDefault="00645FF2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н</w:t>
      </w:r>
      <w:r w:rsidR="000922E7" w:rsidRPr="009B1DDE">
        <w:rPr>
          <w:rFonts w:ascii="Times New Roman" w:hAnsi="Times New Roman" w:cs="Times New Roman"/>
          <w:sz w:val="24"/>
          <w:szCs w:val="24"/>
        </w:rPr>
        <w:t>анасянето на повреди на парковата мебел, съоръженията, настилките, подпорните стени, водните площи, декоративните елементи, чешми, разместване на пейки, кошчета за отпадъци и други;</w:t>
      </w:r>
    </w:p>
    <w:p w:rsidR="000922E7" w:rsidRPr="009B1DDE" w:rsidRDefault="00645FF2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п</w:t>
      </w:r>
      <w:r w:rsidR="000922E7" w:rsidRPr="009B1DDE">
        <w:rPr>
          <w:rFonts w:ascii="Times New Roman" w:hAnsi="Times New Roman" w:cs="Times New Roman"/>
          <w:sz w:val="24"/>
          <w:szCs w:val="24"/>
        </w:rPr>
        <w:t>равене на огнища в озеленените площи и в детските площадки, палене на огън в близост до паркова мебел и детски съоръжения /пейки, перголи, беседки,люлки и т.н./;</w:t>
      </w:r>
    </w:p>
    <w:p w:rsidR="000922E7" w:rsidRPr="009B1DDE" w:rsidRDefault="00645FF2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п</w:t>
      </w:r>
      <w:r w:rsidR="000922E7" w:rsidRPr="009B1DDE">
        <w:rPr>
          <w:rFonts w:ascii="Times New Roman" w:hAnsi="Times New Roman" w:cs="Times New Roman"/>
          <w:sz w:val="24"/>
          <w:szCs w:val="24"/>
        </w:rPr>
        <w:t>ускането на свобода и воденето на различни животни и замърсяване от тях;</w:t>
      </w:r>
    </w:p>
    <w:p w:rsidR="000922E7" w:rsidRPr="009B1DDE" w:rsidRDefault="00645FF2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п</w:t>
      </w:r>
      <w:r w:rsidR="000922E7" w:rsidRPr="009B1DDE">
        <w:rPr>
          <w:rFonts w:ascii="Times New Roman" w:hAnsi="Times New Roman" w:cs="Times New Roman"/>
          <w:sz w:val="24"/>
          <w:szCs w:val="24"/>
        </w:rPr>
        <w:t>ашата на домашни животни;</w:t>
      </w:r>
    </w:p>
    <w:p w:rsidR="000922E7" w:rsidRPr="009B1DDE" w:rsidRDefault="00645FF2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и</w:t>
      </w:r>
      <w:r w:rsidR="000922E7" w:rsidRPr="009B1DDE">
        <w:rPr>
          <w:rFonts w:ascii="Times New Roman" w:hAnsi="Times New Roman" w:cs="Times New Roman"/>
          <w:sz w:val="24"/>
          <w:szCs w:val="24"/>
        </w:rPr>
        <w:t>зхвърлянето на отпадъци извън поставените за целта съдове;</w:t>
      </w:r>
    </w:p>
    <w:p w:rsidR="00645FF2" w:rsidRPr="009B1DDE" w:rsidRDefault="00645FF2" w:rsidP="009B1D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насипването на осолен сняг, пясък и химикали в зелените площи и на не по-малко от 1 м от стволовете на дървета и храсти, както и върху цветя и тревни площи, в следствие на зимното почистване и при миене и метене на тротоарите на уличните платна;</w:t>
      </w:r>
    </w:p>
    <w:p w:rsidR="009F4B56" w:rsidRPr="009B1DDE" w:rsidRDefault="009F4B56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901470" w:rsidRPr="009B1D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24</w:t>
      </w:r>
      <w:r w:rsidRPr="009B1DD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B1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C4" w:rsidRPr="009B1DDE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9B1DDE">
        <w:rPr>
          <w:rFonts w:ascii="Times New Roman" w:eastAsia="Times New Roman" w:hAnsi="Times New Roman" w:cs="Times New Roman"/>
          <w:sz w:val="24"/>
          <w:szCs w:val="24"/>
        </w:rPr>
        <w:t>Провеждането на културни, спортни и други обществени мероприятия на открито в съществуващи зелените площи, предназначени за обществено ползване, се допуска на определените за това места след разрешение на кмета на общината или упълномощено от него лице.</w:t>
      </w:r>
    </w:p>
    <w:p w:rsidR="006A65C4" w:rsidRPr="009B1DDE" w:rsidRDefault="006A65C4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sz w:val="24"/>
          <w:szCs w:val="24"/>
        </w:rPr>
        <w:t>(2) След края на мероприятията по ал.1 организаторите са длъжни да</w:t>
      </w:r>
    </w:p>
    <w:p w:rsidR="006A65C4" w:rsidRPr="009B1DDE" w:rsidRDefault="006A65C4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sz w:val="24"/>
          <w:szCs w:val="24"/>
        </w:rPr>
        <w:t>преведат обекта в първоначалния му вид.</w:t>
      </w:r>
    </w:p>
    <w:p w:rsidR="009F4B56" w:rsidRPr="009B1DDE" w:rsidRDefault="009F4B56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901470" w:rsidRPr="009B1D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25</w:t>
      </w:r>
      <w:r w:rsidRPr="009B1DD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B1DDE">
        <w:rPr>
          <w:rFonts w:ascii="Times New Roman" w:eastAsia="Times New Roman" w:hAnsi="Times New Roman" w:cs="Times New Roman"/>
          <w:sz w:val="24"/>
          <w:szCs w:val="24"/>
        </w:rPr>
        <w:t xml:space="preserve"> Ползвателите на съоръжения и търговски обекти в зелените площи са длъжни да чистят прилежащата им територия в обхват до 50 м, както и да провеждат мероприятия за опазване и възстановяване на увредената растителност по указания  на  общинските органи по озеленяване.</w:t>
      </w:r>
    </w:p>
    <w:p w:rsidR="006A65C4" w:rsidRPr="009B1DDE" w:rsidRDefault="009F4B56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901470" w:rsidRPr="009B1D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26</w:t>
      </w:r>
      <w:r w:rsidRPr="009B1DDE">
        <w:rPr>
          <w:rFonts w:ascii="Times New Roman" w:eastAsia="Times New Roman" w:hAnsi="Times New Roman" w:cs="Times New Roman"/>
          <w:sz w:val="24"/>
          <w:szCs w:val="24"/>
        </w:rPr>
        <w:t xml:space="preserve">. (1) При разрешаване на строителство, което предвижда разкопаване на зелени площи по чл. 61, ал. 4 от ЗУТ, </w:t>
      </w:r>
      <w:r w:rsidR="006A65C4" w:rsidRPr="009B1DDE">
        <w:rPr>
          <w:rFonts w:ascii="Times New Roman" w:eastAsia="Times New Roman" w:hAnsi="Times New Roman" w:cs="Times New Roman"/>
          <w:sz w:val="24"/>
          <w:szCs w:val="24"/>
        </w:rPr>
        <w:t>изпълнителят е длъжен да:</w:t>
      </w:r>
    </w:p>
    <w:p w:rsidR="006A65C4" w:rsidRPr="009B1DDE" w:rsidRDefault="006A65C4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9B1DDE">
        <w:rPr>
          <w:rFonts w:ascii="Times New Roman" w:eastAsia="Times New Roman" w:hAnsi="Times New Roman" w:cs="Times New Roman"/>
          <w:sz w:val="24"/>
          <w:szCs w:val="24"/>
        </w:rPr>
        <w:t>Да предприеме необходимите мерки за опазване на зеленелите площи и</w:t>
      </w:r>
    </w:p>
    <w:p w:rsidR="006A65C4" w:rsidRPr="009B1DDE" w:rsidRDefault="006A65C4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sz w:val="24"/>
          <w:szCs w:val="24"/>
        </w:rPr>
        <w:t>декоративна растителност от повреди и унищожаване в района незасегнат от</w:t>
      </w:r>
    </w:p>
    <w:p w:rsidR="006A65C4" w:rsidRPr="009B1DDE" w:rsidRDefault="006A65C4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sz w:val="24"/>
          <w:szCs w:val="24"/>
        </w:rPr>
        <w:t>строителството и прилежащия терен.</w:t>
      </w:r>
    </w:p>
    <w:p w:rsidR="006A65C4" w:rsidRPr="009B1DDE" w:rsidRDefault="006A65C4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Pr="009B1DDE">
        <w:rPr>
          <w:rFonts w:ascii="Times New Roman" w:eastAsia="Times New Roman" w:hAnsi="Times New Roman" w:cs="Times New Roman"/>
          <w:sz w:val="24"/>
          <w:szCs w:val="24"/>
        </w:rPr>
        <w:t>Да отстранява за своя сметка всички причинени вреди на зелените площи</w:t>
      </w:r>
    </w:p>
    <w:p w:rsidR="006A65C4" w:rsidRPr="009B1DDE" w:rsidRDefault="006A65C4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sz w:val="24"/>
          <w:szCs w:val="24"/>
        </w:rPr>
        <w:t>и декоративната растителност в района.</w:t>
      </w:r>
    </w:p>
    <w:p w:rsidR="009F4B56" w:rsidRPr="009B1DDE" w:rsidRDefault="006A65C4" w:rsidP="009B1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901470" w:rsidRPr="009B1D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</w:t>
      </w:r>
      <w:r w:rsidRPr="009B1D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4B56" w:rsidRPr="009B1DDE">
        <w:rPr>
          <w:rFonts w:ascii="Times New Roman" w:eastAsia="Times New Roman" w:hAnsi="Times New Roman" w:cs="Times New Roman"/>
          <w:sz w:val="24"/>
          <w:szCs w:val="24"/>
        </w:rPr>
        <w:t>След извършване на неотложни аварийни мероприятия на инженерната инфраструктура в зелени площи по чл. 61, ал. 4 от ЗУТ се дават задължителни предписания за възстановителни мероприятия и се определя срок за изпълнението им.</w:t>
      </w:r>
    </w:p>
    <w:p w:rsidR="000922E7" w:rsidRPr="009B1DDE" w:rsidRDefault="000922E7" w:rsidP="009B1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1470" w:rsidRPr="009B1DDE" w:rsidRDefault="00901470" w:rsidP="009B1D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9B1DD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6A65C4" w:rsidRPr="009B1DDE" w:rsidRDefault="006A65C4" w:rsidP="009B1D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>ОПАЗВАНЕ  НА  ДЕКОРАТИВНАТА ДЪРВЕСНА  И  ХРАСТОВА  РАСТИТЕЛНОСТ</w:t>
      </w:r>
    </w:p>
    <w:p w:rsidR="000922E7" w:rsidRPr="009B1DDE" w:rsidRDefault="000922E7" w:rsidP="009B1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4832" w:rsidRPr="009B1DDE" w:rsidRDefault="00777251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</w:t>
      </w:r>
      <w:r w:rsidR="003630DC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2</w:t>
      </w:r>
      <w:r w:rsidR="00901470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8</w:t>
      </w:r>
      <w:r w:rsidR="003630DC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.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="00FF229C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(1) </w:t>
      </w:r>
      <w:r w:rsidR="00DE4832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Декоративната дървесна и храстова растителност на територията на Община Дряново се опазва по реда на </w:t>
      </w:r>
      <w:r w:rsidR="00901470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настоящата </w:t>
      </w:r>
      <w:r w:rsidR="00DE4832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наредба.</w:t>
      </w:r>
    </w:p>
    <w:p w:rsidR="00FF229C" w:rsidRPr="009B1DDE" w:rsidRDefault="00FF229C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(2) Всички лица са длъжни да опазват </w:t>
      </w:r>
      <w:r w:rsidR="00F72B15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дървесно - храстовата растителност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, независимо от </w:t>
      </w:r>
      <w:r w:rsidR="00A373B2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собствеността ú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. </w:t>
      </w:r>
    </w:p>
    <w:p w:rsidR="00FF229C" w:rsidRPr="009B1DDE" w:rsidRDefault="00FF229C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(3) Опазването на </w:t>
      </w:r>
      <w:r w:rsidR="00A373B2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дървесно - храстовата растителност 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включва:</w:t>
      </w:r>
    </w:p>
    <w:p w:rsidR="00A373B2" w:rsidRPr="009B1DDE" w:rsidRDefault="00FF229C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1. полагане на постоянни грижи за поддържането </w:t>
      </w:r>
      <w:r w:rsidR="00A373B2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на 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добро</w:t>
      </w:r>
      <w:r w:rsidR="00DE7B15" w:rsidRPr="00DE7B15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green"/>
          <w:lang w:eastAsia="bg-BG"/>
        </w:rPr>
        <w:t>то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="00A373B2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ú състояние.</w:t>
      </w:r>
    </w:p>
    <w:p w:rsidR="00FF229C" w:rsidRPr="009B1DDE" w:rsidRDefault="00FF229C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2. недопускане на действия или бездействия, които водят до увреждане</w:t>
      </w:r>
      <w:r w:rsidR="00A373B2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то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или унищожаване</w:t>
      </w:r>
      <w:r w:rsidR="00A373B2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то ú.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</w:p>
    <w:p w:rsidR="00DE4832" w:rsidRPr="009B1DDE" w:rsidRDefault="00DE4832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Чл. </w:t>
      </w:r>
      <w:r w:rsidR="003630DC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2</w:t>
      </w:r>
      <w:r w:rsidR="00901470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9</w:t>
      </w:r>
      <w:r w:rsidR="003630DC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.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В терени на учреждения, училища, детски заведения, стопански и</w:t>
      </w:r>
      <w:r w:rsidR="00FF229C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обществени организации и в частни имоти, дървесно - храстовата растителност се</w:t>
      </w:r>
      <w:r w:rsidR="00FF229C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опазва от съответните им стопани.</w:t>
      </w:r>
    </w:p>
    <w:p w:rsidR="00DE4832" w:rsidRPr="009B1DDE" w:rsidRDefault="00DE4832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Чл. </w:t>
      </w:r>
      <w:r w:rsidR="00901470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30.</w:t>
      </w:r>
      <w:r w:rsidR="00FF229C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Собствениците на имоти са</w:t>
      </w:r>
      <w:r w:rsidR="00FF229C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длъжни да опазват и поддържат в добро състояние намиращата се в имотите им</w:t>
      </w:r>
      <w:r w:rsidR="00FF229C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="003630DC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дървесно - храстова растителност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.</w:t>
      </w:r>
    </w:p>
    <w:p w:rsidR="003630DC" w:rsidRPr="009B1DDE" w:rsidRDefault="00901470" w:rsidP="009B1DDE">
      <w:pPr>
        <w:spacing w:after="0"/>
        <w:ind w:firstLine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Чл.31.</w:t>
      </w:r>
      <w:r w:rsidR="003630DC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  </w:t>
      </w:r>
      <w:r w:rsidR="003630DC" w:rsidRPr="009B1DDE">
        <w:rPr>
          <w:rFonts w:ascii="Times New Roman" w:hAnsi="Times New Roman" w:cs="Times New Roman"/>
          <w:sz w:val="24"/>
          <w:szCs w:val="24"/>
        </w:rPr>
        <w:t xml:space="preserve">Всички собственици и/или ползватели  са длъжни да следят за наличие в имотите си на опасни, болни и/или изсъхнали дървета, представляващи опасност за имуществото, здравето и живота на хората, и при констатация на такива растителни видове са длъжни да предприемат за своя сметка своевременни мерки по тяхното отстраняваме, по реда  </w:t>
      </w:r>
      <w:r w:rsidR="003630DC" w:rsidRPr="009B1DDE">
        <w:rPr>
          <w:rFonts w:ascii="Times New Roman" w:hAnsi="Times New Roman" w:cs="Times New Roman"/>
          <w:bCs/>
          <w:sz w:val="24"/>
          <w:szCs w:val="24"/>
        </w:rPr>
        <w:t>предвиден в настоящата наредба.</w:t>
      </w:r>
    </w:p>
    <w:p w:rsidR="00A373B2" w:rsidRPr="009B1DDE" w:rsidRDefault="003630DC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</w:t>
      </w:r>
      <w:r w:rsidR="00901470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32</w:t>
      </w: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.</w:t>
      </w:r>
      <w:r w:rsidR="00901470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(1) Собствениците (фи</w:t>
      </w:r>
      <w:r w:rsidR="0075071E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з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ически и </w:t>
      </w:r>
      <w:r w:rsidR="0075071E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юридически</w:t>
      </w:r>
      <w:r w:rsidR="00217623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лица) </w:t>
      </w:r>
      <w:r w:rsidR="00A373B2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са длъжни да осигуряват достъп до имотите си на служителите от общинските органи по озеленяване за извършване на огле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ди </w:t>
      </w:r>
      <w:r w:rsidR="00A373B2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и контрол.</w:t>
      </w:r>
    </w:p>
    <w:p w:rsidR="00A373B2" w:rsidRPr="009B1DDE" w:rsidRDefault="00A373B2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(</w:t>
      </w:r>
      <w:r w:rsidR="003630DC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2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) В случай на отказване на достъп до имотите се издава заповед на кмета на общината по реда на чл. 194, ал. 3 от ЗУТ.</w:t>
      </w:r>
    </w:p>
    <w:p w:rsidR="00A373B2" w:rsidRPr="009B1DDE" w:rsidRDefault="003630DC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 31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.</w:t>
      </w:r>
      <w:r w:rsidR="0075071E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(1)</w:t>
      </w:r>
      <w:r w:rsidR="00A373B2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Съществуващата дървесна растителност може да се премахва по реда на ЗУТ и 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настоящата</w:t>
      </w:r>
      <w:r w:rsidR="00A373B2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наредба.</w:t>
      </w:r>
    </w:p>
    <w:p w:rsidR="006A65C4" w:rsidRPr="009B1DDE" w:rsidRDefault="003630DC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="00A373B2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(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2</w:t>
      </w:r>
      <w:r w:rsidR="00901470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)</w:t>
      </w:r>
      <w:r w:rsidR="00901470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</w:t>
      </w:r>
      <w:r w:rsidR="00A373B2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При изграждане на обекти с временен или постоянен статут, съществуващата растителност се опазва при условията и реда на ЗУТ и 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настоящата наредба.</w:t>
      </w:r>
    </w:p>
    <w:p w:rsidR="00A373B2" w:rsidRPr="009B1DDE" w:rsidRDefault="00A373B2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Чл. </w:t>
      </w:r>
      <w:r w:rsidR="00CF6A67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31</w:t>
      </w: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. (1)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За осигуряване на оптимални условия за развитие на дървесната и храстова растителност, същата следва да се засажда съгласно нормативно регламентираните минимални отстояния от сгради, съоръжения и имотни (регулационни) граници, отразени в Приложение 1.</w:t>
      </w:r>
    </w:p>
    <w:p w:rsidR="00A373B2" w:rsidRPr="009B1DDE" w:rsidRDefault="00A373B2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(2) Засаждането на растителност на общински терени по инициатива на граждани и организации е необходимо да се съгласува задължително с общинска администрация.</w:t>
      </w:r>
      <w:r w:rsidR="00CF6A67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Посадъчния материал следва да отговаря на изисквания съгласно Приложение </w:t>
      </w:r>
      <w:r w:rsidR="00A429BB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№ 3.</w:t>
      </w:r>
      <w:r w:rsidR="002C1B12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</w:p>
    <w:p w:rsidR="00A373B2" w:rsidRDefault="00A373B2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</w:p>
    <w:p w:rsidR="00CD157C" w:rsidRDefault="00CD157C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</w:p>
    <w:p w:rsidR="00CD157C" w:rsidRDefault="00CD157C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</w:p>
    <w:p w:rsidR="00CD157C" w:rsidRDefault="00CD157C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</w:p>
    <w:p w:rsidR="00CD157C" w:rsidRPr="009B1DDE" w:rsidRDefault="00CD157C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</w:p>
    <w:p w:rsidR="00751EF9" w:rsidRPr="009B1DDE" w:rsidRDefault="009E37E8" w:rsidP="009B1DDE">
      <w:pPr>
        <w:spacing w:after="0"/>
        <w:ind w:firstLine="48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ГЛАВА </w:t>
      </w:r>
      <w:r w:rsidR="00751EF9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</w:t>
      </w: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ШЕСТА</w:t>
      </w:r>
    </w:p>
    <w:p w:rsidR="00751EF9" w:rsidRPr="009B1DDE" w:rsidRDefault="00751EF9" w:rsidP="009B1DDE">
      <w:pPr>
        <w:spacing w:after="0"/>
        <w:ind w:firstLine="48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ПРЕМАХВАНЕ, ПРЕМЕСТВАНЕ ИЛИ ОКАСТРЯНЕ </w:t>
      </w:r>
      <w:r w:rsidR="00F137AE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                                                       </w:t>
      </w: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НА ДЪЛГОТРАЙНА ДЪРВЕСНА И ХРАСТОВА РАСТИТЕЛНОСТ</w:t>
      </w:r>
    </w:p>
    <w:p w:rsidR="009E37E8" w:rsidRPr="009B1DDE" w:rsidRDefault="009E37E8" w:rsidP="009B1DDE">
      <w:pPr>
        <w:spacing w:after="0"/>
        <w:ind w:firstLine="48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751EF9" w:rsidRPr="009B1DDE" w:rsidRDefault="00B703A7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</w:t>
      </w:r>
      <w:r w:rsidR="00A429BB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32</w:t>
      </w:r>
      <w:r w:rsidR="009B2D55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. </w:t>
      </w:r>
      <w:r w:rsidR="00751EF9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 </w:t>
      </w:r>
      <w:r w:rsidR="00751EF9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(1)  Премахване</w:t>
      </w:r>
      <w:r w:rsidR="000653A2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bg-BG"/>
        </w:rPr>
        <w:t xml:space="preserve">, </w:t>
      </w:r>
      <w:r w:rsidR="00751EF9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преместване или окастряне на  дълготрайна дървесна  и храстова растителност в озеленени площи  се  допуск</w:t>
      </w:r>
      <w:r w:rsidR="00FA0965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а  след издадено разрешение от </w:t>
      </w:r>
      <w:r w:rsidR="008E60BE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К</w:t>
      </w:r>
      <w:r w:rsidR="00751EF9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мета на общината </w:t>
      </w:r>
      <w:r w:rsidR="00FA0965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или Кмет (Кметски наместник) на населеното място, при доказване необходимостта, в</w:t>
      </w:r>
      <w:r w:rsidR="00751EF9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  следните  случаи:</w:t>
      </w:r>
    </w:p>
    <w:p w:rsidR="00FA0965" w:rsidRPr="009B1DDE" w:rsidRDefault="00FA0965" w:rsidP="009B1DD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при наличие на изсъхнали и болни дървета, издънкова и самонастанила се растителност, особено в основи на сгради и съоръжения, както и дървета, застрашаващи сигурността на хората, безопасността на движението, сградите, съоръженията и обектите на инженерната инфраструктура (подземни и надземни);</w:t>
      </w:r>
    </w:p>
    <w:p w:rsidR="00FA0965" w:rsidRPr="009B1DDE" w:rsidRDefault="00FA0965" w:rsidP="009B1DD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при реконструкция на съществуващата растителност и озеленените площи, при провеждане на санитарни сечи по утвърдени проекти;</w:t>
      </w:r>
    </w:p>
    <w:p w:rsidR="00FA0965" w:rsidRPr="009B1DDE" w:rsidRDefault="00FA0965" w:rsidP="009B1DD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при строителство, ремонт и реконструкция на сгради и обекти на инженерната инфраструктура в озеленени площи общинска собственост по утвърдени проекти и при доказана невъзможност за запазването на дървесната и храстовата растителност  им.</w:t>
      </w:r>
    </w:p>
    <w:p w:rsidR="00FA0965" w:rsidRPr="009B1DDE" w:rsidRDefault="00FA0965" w:rsidP="009B1DD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при премахване на последици от природни бедствия, производствени аварии, в т.ч. аварийни ремонти на подземни комуникации и инженерни съоръжения.</w:t>
      </w:r>
    </w:p>
    <w:p w:rsidR="00FA0965" w:rsidRPr="009B1DDE" w:rsidRDefault="00FA0965" w:rsidP="009B1D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B1DDE">
        <w:rPr>
          <w:rFonts w:ascii="Times New Roman" w:hAnsi="Times New Roman" w:cs="Times New Roman"/>
          <w:sz w:val="24"/>
          <w:szCs w:val="24"/>
        </w:rPr>
        <w:t>На територията на Община Дряново се забранява отсичане или</w:t>
      </w:r>
      <w:r w:rsidR="008E60BE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изкореняване на дълготрайни дървета и храсти, независимо от собствеността им, без доказана необходимост и получено писмено разрешение по ал. 1.</w:t>
      </w:r>
    </w:p>
    <w:p w:rsidR="00DD6DCA" w:rsidRPr="009B1DDE" w:rsidRDefault="00DD6DCA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Чл.3</w:t>
      </w:r>
      <w:r w:rsidR="00A429BB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3</w:t>
      </w:r>
      <w:r w:rsidR="009B2D55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. </w:t>
      </w: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 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(1)  Разрешението  за премахване,  преместване  или окастряне на дълготрайна дървесна и храстова растителнос</w:t>
      </w:r>
      <w:r w:rsidR="008E60BE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т се издава от кмета на общината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  или оправомощено  лице  въз основана на  подадено </w:t>
      </w:r>
      <w:r w:rsidR="00A429BB"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Заявление</w:t>
      </w:r>
      <w:r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образец </w:t>
      </w:r>
      <w:r w:rsidR="00A429BB"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риложение №</w:t>
      </w:r>
      <w:r w:rsidR="00D542B1"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4</w:t>
      </w:r>
      <w:r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 </w:t>
      </w:r>
    </w:p>
    <w:p w:rsidR="00FE5834" w:rsidRPr="009B1DDE" w:rsidRDefault="00DD6DCA" w:rsidP="009B1D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 Заявлението за издаване разрешен</w:t>
      </w:r>
      <w:r w:rsidR="00A429BB"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ие за отсичане, преместване на </w:t>
      </w:r>
      <w:r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дълготрайна дървесна и храстова растителност  или окастряне се подава до кмета на общината от собственика на имота или от заинтересовани,</w:t>
      </w:r>
      <w:r w:rsidR="00FE5834"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физически или юридически лица. В случаите когато подаденото искане не е от неговата компетентност, преписката се изпраща на органите на Министерството на околната среда и водите  и/или на Националният институт за недвижимо културно наследство и други.</w:t>
      </w:r>
    </w:p>
    <w:p w:rsidR="00C55137" w:rsidRPr="009B1DDE" w:rsidRDefault="00C55137" w:rsidP="009B1DD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 (3) </w:t>
      </w:r>
      <w:r w:rsidRPr="009B1DDE">
        <w:rPr>
          <w:rFonts w:ascii="Times New Roman" w:hAnsi="Times New Roman" w:cs="Times New Roman"/>
          <w:sz w:val="24"/>
          <w:szCs w:val="24"/>
        </w:rPr>
        <w:t>Към Заявлението  се прилагат копия от следните документи:</w:t>
      </w:r>
    </w:p>
    <w:p w:rsidR="00C55137" w:rsidRPr="009B1DDE" w:rsidRDefault="00C55137" w:rsidP="009B1DD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Документ за собственост на поземления имот - нотариален акт или решение на Поземлена комисия - копие;</w:t>
      </w:r>
    </w:p>
    <w:p w:rsidR="00C55137" w:rsidRPr="009B1DDE" w:rsidRDefault="00C55137" w:rsidP="009B1DD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Скица /актуална/, издадена или заверена от АГКК-Габрово или Поземлена комисия-Дряново, с дата не по-късна с повече от 6 месеца от датата на подаване на заявлението;</w:t>
      </w:r>
    </w:p>
    <w:p w:rsidR="00C55137" w:rsidRPr="009B1DDE" w:rsidRDefault="00C55137" w:rsidP="009B1DD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Протокола за трасиране границите на имота - копие;</w:t>
      </w:r>
    </w:p>
    <w:p w:rsidR="00C55137" w:rsidRPr="009B1DDE" w:rsidRDefault="00C55137" w:rsidP="009B1DD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Когато имота е наследствен се прилага удостоверение за наследници;</w:t>
      </w:r>
    </w:p>
    <w:p w:rsidR="00C55137" w:rsidRPr="009B1DDE" w:rsidRDefault="00C55137" w:rsidP="009B1DD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При повече от един собственик на имота, се прилага и декларация с тяхното съгласие.</w:t>
      </w:r>
    </w:p>
    <w:p w:rsidR="00C55137" w:rsidRPr="009B1DDE" w:rsidRDefault="00C55137" w:rsidP="009B1DD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Квитанции за платена административна такса.</w:t>
      </w:r>
    </w:p>
    <w:p w:rsidR="00C55137" w:rsidRPr="009B1DDE" w:rsidRDefault="00C55137" w:rsidP="009B1D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(4)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  Заявлението и   приложените към него документи се разглеждат от оправомощени от кмета на общината лица и експерти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bg-BG"/>
        </w:rPr>
        <w:t>,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които извършват оглед на място и съставят констативен протокол.</w:t>
      </w:r>
    </w:p>
    <w:p w:rsidR="00DD6DCA" w:rsidRPr="009B1DDE" w:rsidRDefault="00FE5834" w:rsidP="009B1D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(5</w:t>
      </w:r>
      <w:r w:rsidR="00DD6DCA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)</w:t>
      </w:r>
      <w:r w:rsidR="00DD6DCA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Въз основа на  констативният протокол,  кметът  на общината или оправомощено от него длъжностно лице</w:t>
      </w:r>
      <w:r w:rsidR="008E60BE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,</w:t>
      </w:r>
      <w:r w:rsidR="00DD6DCA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издава разрешение или мотивиран отказ за отсичане.</w:t>
      </w:r>
    </w:p>
    <w:p w:rsidR="009B2D55" w:rsidRPr="009B1DDE" w:rsidRDefault="00FA0965" w:rsidP="009B1D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E5834" w:rsidRPr="009B1DD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9B1DDE">
        <w:rPr>
          <w:rFonts w:ascii="Times New Roman" w:hAnsi="Times New Roman" w:cs="Times New Roman"/>
          <w:sz w:val="24"/>
          <w:szCs w:val="24"/>
        </w:rPr>
        <w:t>Срокът на валидност на разрешението по ал. 1 е една година.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="009B2D55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За издаване на разрешение за преместване, отсичане или подкастряне се дължи административна такса.</w:t>
      </w:r>
    </w:p>
    <w:p w:rsidR="00DD6DCA" w:rsidRPr="009B1DDE" w:rsidRDefault="009B2D55" w:rsidP="009B1D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(</w:t>
      </w:r>
      <w:r w:rsidR="00FE5834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7</w:t>
      </w: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)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="00FA0965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Еднократно</w:t>
      </w:r>
      <w:r w:rsidR="00FE47EE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,</w:t>
      </w:r>
      <w:r w:rsidR="00FA0965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в с</w:t>
      </w:r>
      <w:r w:rsidR="00FE47EE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рок до една година от издаване на резрешението,</w:t>
      </w:r>
      <w:r w:rsidR="00FA0965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може да бъде поискано 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неговото </w:t>
      </w:r>
      <w:r w:rsidR="00FA0965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презаверяване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="00FA0965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(удължаване на срока) </w:t>
      </w:r>
      <w:r w:rsidR="009B6432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до края на календарната година</w:t>
      </w:r>
      <w:r w:rsidR="00A2134B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.</w:t>
      </w:r>
      <w:r w:rsidR="009B6432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</w:p>
    <w:p w:rsidR="00FA0965" w:rsidRPr="009B1DDE" w:rsidRDefault="00DD6DCA" w:rsidP="009B1D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>Чл.3</w:t>
      </w:r>
      <w:r w:rsidR="009B2D55"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965" w:rsidRPr="009B1DD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B1DD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0965"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FA0965" w:rsidRPr="009B1DDE">
        <w:rPr>
          <w:rFonts w:ascii="Times New Roman" w:hAnsi="Times New Roman" w:cs="Times New Roman"/>
          <w:sz w:val="24"/>
          <w:szCs w:val="24"/>
        </w:rPr>
        <w:t>Премахването на клони, преместването и изчистване на растителност, за</w:t>
      </w:r>
      <w:r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="00FA0965" w:rsidRPr="009B1DDE">
        <w:rPr>
          <w:rFonts w:ascii="Times New Roman" w:hAnsi="Times New Roman" w:cs="Times New Roman"/>
          <w:sz w:val="24"/>
          <w:szCs w:val="24"/>
        </w:rPr>
        <w:t>които има писмено разрешение от Община Дряново се извършва за сметка на собственика и/или на заинтересованото лице.</w:t>
      </w:r>
    </w:p>
    <w:p w:rsidR="009F7FFD" w:rsidRPr="009B1DDE" w:rsidRDefault="009F7FFD" w:rsidP="009B1D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sz w:val="24"/>
          <w:szCs w:val="24"/>
        </w:rPr>
        <w:t>(</w:t>
      </w:r>
      <w:r w:rsidR="00DD6DCA" w:rsidRPr="009B1DDE">
        <w:rPr>
          <w:rFonts w:ascii="Times New Roman" w:hAnsi="Times New Roman" w:cs="Times New Roman"/>
          <w:b/>
          <w:sz w:val="24"/>
          <w:szCs w:val="24"/>
        </w:rPr>
        <w:t>2</w:t>
      </w:r>
      <w:r w:rsidRPr="009B1DDE">
        <w:rPr>
          <w:rFonts w:ascii="Times New Roman" w:hAnsi="Times New Roman" w:cs="Times New Roman"/>
          <w:b/>
          <w:sz w:val="24"/>
          <w:szCs w:val="24"/>
        </w:rPr>
        <w:t>)</w:t>
      </w:r>
      <w:r w:rsidRPr="009B1DDE">
        <w:rPr>
          <w:rFonts w:ascii="Times New Roman" w:hAnsi="Times New Roman" w:cs="Times New Roman"/>
          <w:sz w:val="24"/>
          <w:szCs w:val="24"/>
        </w:rPr>
        <w:t xml:space="preserve"> При наличие на строителна дървесина, след оформяне на трупите, същите се маркират с марката на Общината и се издава удостоверение за транспортиране на дървесина. При разрешение за ползване на добитата дървесина от общински терен, тя се заплаща по тарифите на общината от юридическото и/или физическото лице, поискало нейното премахване.</w:t>
      </w:r>
    </w:p>
    <w:p w:rsidR="00751EF9" w:rsidRPr="009B1DDE" w:rsidRDefault="0018388F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Чл.3</w:t>
      </w:r>
      <w:r w:rsidR="00882F38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5. </w:t>
      </w:r>
      <w:r w:rsidR="00751EF9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 </w:t>
      </w:r>
      <w:r w:rsidR="00751EF9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(1) Вредите, причинени в резултат на отсичане или окастряне на  дървесна и дълготрайна храстова растителност се заплащат от юридическото или физическото  лице поискало премахването им. Конкретният размер се определя  по цени определени в  </w:t>
      </w:r>
      <w:r w:rsidR="00A429BB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П</w:t>
      </w:r>
      <w:r w:rsidR="00751EF9"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риложение №</w:t>
      </w:r>
      <w:r w:rsidR="00061C27"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2</w:t>
      </w:r>
      <w:r w:rsidR="00751EF9"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751EF9" w:rsidRPr="009B1DDE" w:rsidRDefault="002A73BF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Чл.3</w:t>
      </w:r>
      <w:r w:rsidR="00882F38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6. </w:t>
      </w:r>
      <w:r w:rsidR="00751EF9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 </w:t>
      </w:r>
      <w:r w:rsidR="00751EF9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Преди издаване</w:t>
      </w:r>
      <w:r w:rsidR="00882F38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на разрешението за отсичане на </w:t>
      </w:r>
      <w:r w:rsidR="00751EF9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дълготрайните декоративни дървета и дървета с историческо  значение за установения брой дървета, подлежащи на премахване, заинтересованите лица  представят документ за проведена процедура по чл.63 от ЗУТ и внесено обезщетение съгласно тарифата по </w:t>
      </w:r>
      <w:r w:rsidR="00751EF9"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Приложение №</w:t>
      </w:r>
      <w:r w:rsidR="00061C27"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2</w:t>
      </w:r>
      <w:r w:rsidR="00751EF9"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51EF9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от настоящата наредба.</w:t>
      </w:r>
    </w:p>
    <w:p w:rsidR="00751EF9" w:rsidRPr="009B1DDE" w:rsidRDefault="002A73BF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Чл.3</w:t>
      </w:r>
      <w:r w:rsidR="00882F38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7. </w:t>
      </w:r>
      <w:r w:rsidR="00E41DA8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</w:t>
      </w:r>
      <w:r w:rsidR="00751EF9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(1) Не се заплаща обезщетение при премахване на установени дълготрайни декоративни дървета </w:t>
      </w:r>
      <w:r w:rsidR="00B9403C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в лошо фито-санитарно състояние </w:t>
      </w:r>
      <w:r w:rsidR="00751EF9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и  при премахване   в  случаите </w:t>
      </w:r>
      <w:r w:rsidR="00751EF9"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  </w:t>
      </w:r>
      <w:r w:rsidR="00103E83"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чл. </w:t>
      </w:r>
      <w:r w:rsidR="00882F38"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32, </w:t>
      </w:r>
      <w:r w:rsidR="00751EF9"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ал.1</w:t>
      </w:r>
      <w:r w:rsidR="00B9403C"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т. 1, </w:t>
      </w:r>
      <w:r w:rsidR="00751EF9"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т.2 и т.</w:t>
      </w:r>
      <w:r w:rsidR="00B9403C"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="00751EF9" w:rsidRPr="009B1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настоящата Наредба.</w:t>
      </w:r>
    </w:p>
    <w:p w:rsidR="00751EF9" w:rsidRPr="009B1DDE" w:rsidRDefault="00751EF9" w:rsidP="009B1D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(2)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За изсъхнала дървесна и храстова растителност попадаща в частна собственост, чието състояние застрашава безопасността на движението или сигурността на гражданите, сградите и благоустройствените фондове не се изисква издаване на разрешение, а след извършване на  проверка на място от упълномощени от кмета длъжностни лица се съставят </w:t>
      </w:r>
      <w:r w:rsidR="00B9403C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констативен протокол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  със съответните предписания и срокове за изпълнение.</w:t>
      </w:r>
    </w:p>
    <w:p w:rsidR="004E1947" w:rsidRPr="009B1DDE" w:rsidRDefault="004E1947" w:rsidP="009B1DD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882F38" w:rsidRPr="009B1DD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82F38"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B1DDE">
        <w:rPr>
          <w:rFonts w:ascii="Times New Roman" w:hAnsi="Times New Roman" w:cs="Times New Roman"/>
          <w:sz w:val="24"/>
          <w:szCs w:val="24"/>
        </w:rPr>
        <w:t>Писмено разрешение за премахване над 5 (пет) дървета се издава</w:t>
      </w:r>
      <w:r w:rsidR="00C55137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от кмета на общината, при спазване на следния ред:</w:t>
      </w:r>
    </w:p>
    <w:p w:rsidR="004E1947" w:rsidRPr="009B1DDE" w:rsidRDefault="004E1947" w:rsidP="009B1DD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 xml:space="preserve">След постъпване на </w:t>
      </w:r>
      <w:r w:rsidR="001E2BAD" w:rsidRPr="009B1DDE">
        <w:rPr>
          <w:rFonts w:ascii="Times New Roman" w:hAnsi="Times New Roman" w:cs="Times New Roman"/>
          <w:sz w:val="24"/>
          <w:szCs w:val="24"/>
        </w:rPr>
        <w:t>Заявление</w:t>
      </w:r>
      <w:r w:rsidR="00D542B1" w:rsidRPr="009B1DDE">
        <w:rPr>
          <w:rFonts w:ascii="Times New Roman" w:hAnsi="Times New Roman" w:cs="Times New Roman"/>
          <w:sz w:val="24"/>
          <w:szCs w:val="24"/>
        </w:rPr>
        <w:t>, Приложени</w:t>
      </w:r>
      <w:r w:rsidR="00DE7B15">
        <w:rPr>
          <w:rFonts w:ascii="Times New Roman" w:hAnsi="Times New Roman" w:cs="Times New Roman"/>
          <w:sz w:val="24"/>
          <w:szCs w:val="24"/>
        </w:rPr>
        <w:t>е</w:t>
      </w:r>
      <w:r w:rsidR="00D542B1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="00A429BB" w:rsidRPr="009B1DDE">
        <w:rPr>
          <w:rFonts w:ascii="Times New Roman" w:hAnsi="Times New Roman" w:cs="Times New Roman"/>
          <w:sz w:val="24"/>
          <w:szCs w:val="24"/>
        </w:rPr>
        <w:t xml:space="preserve">№ </w:t>
      </w:r>
      <w:r w:rsidR="00D542B1" w:rsidRPr="009B1DDE">
        <w:rPr>
          <w:rFonts w:ascii="Times New Roman" w:hAnsi="Times New Roman" w:cs="Times New Roman"/>
          <w:sz w:val="24"/>
          <w:szCs w:val="24"/>
        </w:rPr>
        <w:t>5,</w:t>
      </w:r>
      <w:r w:rsidR="001E2BAD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с придружаващ</w:t>
      </w:r>
      <w:r w:rsidR="00DE7B15">
        <w:rPr>
          <w:rFonts w:ascii="Times New Roman" w:hAnsi="Times New Roman" w:cs="Times New Roman"/>
          <w:sz w:val="24"/>
          <w:szCs w:val="24"/>
        </w:rPr>
        <w:t>и</w:t>
      </w:r>
      <w:r w:rsidRPr="009B1DD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E7B15">
        <w:rPr>
          <w:rFonts w:ascii="Times New Roman" w:hAnsi="Times New Roman" w:cs="Times New Roman"/>
          <w:sz w:val="24"/>
          <w:szCs w:val="24"/>
        </w:rPr>
        <w:t>и</w:t>
      </w:r>
      <w:r w:rsidRPr="009B1DDE">
        <w:rPr>
          <w:rFonts w:ascii="Times New Roman" w:hAnsi="Times New Roman" w:cs="Times New Roman"/>
          <w:sz w:val="24"/>
          <w:szCs w:val="24"/>
        </w:rPr>
        <w:t xml:space="preserve"> по чл. 3</w:t>
      </w:r>
      <w:r w:rsidR="00882F38" w:rsidRPr="009B1DDE">
        <w:rPr>
          <w:rFonts w:ascii="Times New Roman" w:hAnsi="Times New Roman" w:cs="Times New Roman"/>
          <w:sz w:val="24"/>
          <w:szCs w:val="24"/>
        </w:rPr>
        <w:t xml:space="preserve">3, </w:t>
      </w:r>
      <w:r w:rsidRPr="009B1DDE">
        <w:rPr>
          <w:rFonts w:ascii="Times New Roman" w:hAnsi="Times New Roman" w:cs="Times New Roman"/>
          <w:sz w:val="24"/>
          <w:szCs w:val="24"/>
        </w:rPr>
        <w:t xml:space="preserve"> ал.</w:t>
      </w:r>
      <w:r w:rsidR="001E2BAD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3 от настоящата наредба, комисия</w:t>
      </w:r>
      <w:r w:rsidR="001E2BAD" w:rsidRPr="009B1DDE">
        <w:rPr>
          <w:rFonts w:ascii="Times New Roman" w:hAnsi="Times New Roman" w:cs="Times New Roman"/>
          <w:sz w:val="24"/>
          <w:szCs w:val="24"/>
        </w:rPr>
        <w:t xml:space="preserve">  назначена</w:t>
      </w:r>
      <w:r w:rsidRPr="009B1DDE">
        <w:rPr>
          <w:rFonts w:ascii="Times New Roman" w:hAnsi="Times New Roman" w:cs="Times New Roman"/>
          <w:sz w:val="24"/>
          <w:szCs w:val="24"/>
        </w:rPr>
        <w:t xml:space="preserve"> със заповед на Кмета </w:t>
      </w:r>
      <w:r w:rsidR="001E2BAD" w:rsidRPr="009B1DDE">
        <w:rPr>
          <w:rFonts w:ascii="Times New Roman" w:hAnsi="Times New Roman" w:cs="Times New Roman"/>
          <w:sz w:val="24"/>
          <w:szCs w:val="24"/>
        </w:rPr>
        <w:t xml:space="preserve"> извършва оглед на място.</w:t>
      </w:r>
    </w:p>
    <w:p w:rsidR="005D5CAE" w:rsidRPr="009B1DDE" w:rsidRDefault="001E2BAD" w:rsidP="009B1DD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Заявителят осигурява транспорт на комисията за извършване оглед на дърветата в имота. При огледът се представят и оригинали на приложените към заявлението документи. За извършеният оглед на място се съставя протокол.</w:t>
      </w:r>
    </w:p>
    <w:p w:rsidR="001E2BAD" w:rsidRDefault="001E2BAD" w:rsidP="009B1DD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След извършеният оглед на представените документи и на дърветата в имота, се издава разрешение за сеч или мотивиран отказ да се издаде разрешение за сеч.</w:t>
      </w:r>
    </w:p>
    <w:p w:rsidR="003E48CA" w:rsidRPr="009B1DDE" w:rsidRDefault="003E48CA" w:rsidP="003E48CA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8CA">
        <w:rPr>
          <w:rFonts w:ascii="Times New Roman" w:hAnsi="Times New Roman" w:cs="Times New Roman"/>
          <w:sz w:val="24"/>
          <w:szCs w:val="24"/>
          <w:highlight w:val="cyan"/>
        </w:rPr>
        <w:t>С тези разпоредби и приложение № 4 и № 5 по-долу да не влезем в противоречие с разпоредби на ЗОСИ.</w:t>
      </w:r>
    </w:p>
    <w:p w:rsidR="004E1947" w:rsidRPr="009B1DDE" w:rsidRDefault="004E1947" w:rsidP="009B1D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FE5834" w:rsidRPr="009B1DD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 (1) </w:t>
      </w:r>
      <w:r w:rsidRPr="009B1DDE">
        <w:rPr>
          <w:rFonts w:ascii="Times New Roman" w:hAnsi="Times New Roman" w:cs="Times New Roman"/>
          <w:sz w:val="24"/>
          <w:szCs w:val="24"/>
        </w:rPr>
        <w:t>Разрешения за премахване на корени и/или клони на дървета,</w:t>
      </w:r>
      <w:r w:rsidR="005D5CAE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 xml:space="preserve">преминаващи в съседен имот се издават от Община </w:t>
      </w:r>
      <w:r w:rsidR="005D5CAE" w:rsidRPr="009B1DDE">
        <w:rPr>
          <w:rFonts w:ascii="Times New Roman" w:hAnsi="Times New Roman" w:cs="Times New Roman"/>
          <w:sz w:val="24"/>
          <w:szCs w:val="24"/>
        </w:rPr>
        <w:t>Дряново</w:t>
      </w:r>
      <w:r w:rsidRPr="009B1DDE">
        <w:rPr>
          <w:rFonts w:ascii="Times New Roman" w:hAnsi="Times New Roman" w:cs="Times New Roman"/>
          <w:sz w:val="24"/>
          <w:szCs w:val="24"/>
        </w:rPr>
        <w:t>, въз основа на чл. 52</w:t>
      </w:r>
      <w:r w:rsidR="005D5CAE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от Закона за собствеността.</w:t>
      </w:r>
    </w:p>
    <w:p w:rsidR="004E1947" w:rsidRPr="009B1DDE" w:rsidRDefault="004E1947" w:rsidP="009B1D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B1DDE">
        <w:rPr>
          <w:rFonts w:ascii="Times New Roman" w:hAnsi="Times New Roman" w:cs="Times New Roman"/>
          <w:sz w:val="24"/>
          <w:szCs w:val="24"/>
        </w:rPr>
        <w:t>Споровете за премахване на дървета по имотни граници и за обезщетения</w:t>
      </w:r>
    </w:p>
    <w:p w:rsidR="004E1947" w:rsidRPr="009B1DDE" w:rsidRDefault="004E1947" w:rsidP="009B1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sz w:val="24"/>
          <w:szCs w:val="24"/>
        </w:rPr>
        <w:t>на неправомерно премахнати дървесни видове в частни имоти се решават по</w:t>
      </w:r>
      <w:r w:rsidR="005D5CAE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съдебен ред.</w:t>
      </w:r>
    </w:p>
    <w:p w:rsidR="004E1947" w:rsidRPr="009B1DDE" w:rsidRDefault="004E1947" w:rsidP="009B1D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9B1DDE">
        <w:rPr>
          <w:rFonts w:ascii="Times New Roman" w:hAnsi="Times New Roman" w:cs="Times New Roman"/>
          <w:sz w:val="24"/>
          <w:szCs w:val="24"/>
        </w:rPr>
        <w:t>Премахване и/или кастрене на растителност в съсобствен имот и в</w:t>
      </w:r>
      <w:r w:rsidR="005D5CAE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дворната част на етажна собственост се провежда при условията и по реда на тази</w:t>
      </w:r>
      <w:r w:rsidR="005D5CAE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наредба, само след декларирано съгласие от всички съсобственици, в противен</w:t>
      </w:r>
      <w:r w:rsidR="005D5CAE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случай се решават по съдебен ред.</w:t>
      </w:r>
    </w:p>
    <w:p w:rsidR="002854BF" w:rsidRPr="00DE7B15" w:rsidRDefault="002854BF" w:rsidP="009B1D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9B1DDE">
        <w:rPr>
          <w:rFonts w:ascii="Times New Roman" w:hAnsi="Times New Roman" w:cs="Times New Roman"/>
          <w:bCs/>
          <w:color w:val="FF0000"/>
          <w:sz w:val="24"/>
          <w:szCs w:val="24"/>
        </w:rPr>
        <w:t>Премахване и/или кастрене на растителност от терени – общинска собственост, разположена в непосредствена близост до многоетажни жилищни постройки се провежда при условията и по реда на тази наредба, само след декларирано съгласие на над 50 % от живущите в тях.</w:t>
      </w:r>
      <w:r w:rsidR="00DE7B1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E7B15" w:rsidRPr="00DE7B15">
        <w:rPr>
          <w:rFonts w:ascii="Times New Roman" w:hAnsi="Times New Roman" w:cs="Times New Roman"/>
          <w:bCs/>
          <w:sz w:val="24"/>
          <w:szCs w:val="24"/>
          <w:highlight w:val="cyan"/>
        </w:rPr>
        <w:t>Това по-добре да отпадне!!!</w:t>
      </w:r>
    </w:p>
    <w:p w:rsidR="000944B3" w:rsidRPr="009B1DDE" w:rsidRDefault="000944B3" w:rsidP="009B1D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44B3" w:rsidRPr="009B1DDE" w:rsidRDefault="001102AF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DE">
        <w:rPr>
          <w:rFonts w:ascii="Times New Roman" w:hAnsi="Times New Roman" w:cs="Times New Roman"/>
          <w:b/>
          <w:sz w:val="24"/>
          <w:szCs w:val="24"/>
        </w:rPr>
        <w:t>ГЛАВА СЕДМА</w:t>
      </w:r>
    </w:p>
    <w:p w:rsidR="00E20AC6" w:rsidRPr="009B1DDE" w:rsidRDefault="00E20AC6" w:rsidP="009B1D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АДМИНИСТРАТИВНО-НАКАЗАТЕЛНИ РАЗПОРЕДБИ</w:t>
      </w:r>
    </w:p>
    <w:p w:rsidR="00E20AC6" w:rsidRPr="009B1DDE" w:rsidRDefault="00E20AC6" w:rsidP="009B1D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0AC6" w:rsidRPr="009B1DDE" w:rsidRDefault="00E20AC6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</w:t>
      </w:r>
      <w:r w:rsidR="00FE5834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40.</w:t>
      </w: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(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1) Контрол   по  Наредбата се  осъществява  от </w:t>
      </w:r>
      <w:r w:rsidR="00FE5834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Кмета на общината, Кмет (Кметски наместник) на населеното място 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или упълномощените от </w:t>
      </w:r>
      <w:r w:rsidR="00DE7B1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тях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длъжностни лица</w:t>
      </w:r>
      <w:r w:rsidR="00DE7B1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, както и </w:t>
      </w:r>
      <w:r w:rsidR="00FE5834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от</w:t>
      </w:r>
      <w:r w:rsidR="00DE7B1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служителите на</w:t>
      </w:r>
      <w:r w:rsidR="00FE5834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РУ на МВР - Дряново</w:t>
      </w:r>
      <w:r w:rsidRPr="00DE7B15"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bg-BG"/>
        </w:rPr>
        <w:t>, в съответствие с правомощията им, предвидени в специалните закони и длъжностните им  характеристики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.</w:t>
      </w:r>
    </w:p>
    <w:p w:rsidR="00E20AC6" w:rsidRPr="009B1DDE" w:rsidRDefault="00E20AC6" w:rsidP="009B1DDE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(2)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 Контролните органи извършват проверки по документи и/или на място, като имат право:</w:t>
      </w:r>
    </w:p>
    <w:p w:rsidR="00E20AC6" w:rsidRPr="009B1DDE" w:rsidRDefault="00E20AC6" w:rsidP="009B1DDE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на достъп </w:t>
      </w:r>
      <w:r w:rsidR="00FE5834" w:rsidRPr="009B1D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до имота</w:t>
      </w:r>
      <w:r w:rsidRPr="009B1D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, в ко</w:t>
      </w:r>
      <w:r w:rsidR="00FE5834" w:rsidRPr="009B1D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й</w:t>
      </w:r>
      <w:r w:rsidRPr="009B1D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то се извършва контролираната дейност;</w:t>
      </w:r>
    </w:p>
    <w:p w:rsidR="00E20AC6" w:rsidRPr="009B1DDE" w:rsidRDefault="00E20AC6" w:rsidP="009B1DDE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да изискват представянето на документите, съ</w:t>
      </w:r>
      <w:r w:rsidR="00A605D0" w:rsidRPr="009B1D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гласно нормативните изисквания </w:t>
      </w:r>
      <w:r w:rsidRPr="009B1D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;</w:t>
      </w:r>
    </w:p>
    <w:p w:rsidR="00A605D0" w:rsidRPr="009B1DDE" w:rsidRDefault="00E20AC6" w:rsidP="009B1DDE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да изи</w:t>
      </w:r>
      <w:r w:rsidR="00A605D0" w:rsidRPr="009B1D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скват писмени и устни обяснения;</w:t>
      </w:r>
    </w:p>
    <w:p w:rsidR="00E20AC6" w:rsidRPr="009B1DDE" w:rsidRDefault="00E20AC6" w:rsidP="009B1DDE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да привличат експерти в съответната област, когато проверката е сложна или изисква специални знания.</w:t>
      </w:r>
    </w:p>
    <w:p w:rsidR="00E20AC6" w:rsidRPr="009B1DDE" w:rsidRDefault="00A605D0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</w:t>
      </w:r>
      <w:r w:rsidR="00E20AC6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(</w:t>
      </w: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3</w:t>
      </w:r>
      <w:r w:rsidR="00E20AC6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)</w:t>
      </w:r>
      <w:r w:rsidR="00E20AC6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 При извършване на проверките контролните органи съставят констативни протоколи и/или актове за установяване на административни нарушения.</w:t>
      </w:r>
    </w:p>
    <w:p w:rsidR="000944B3" w:rsidRPr="009B1DDE" w:rsidRDefault="000944B3" w:rsidP="009B1DDE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A605D0" w:rsidRPr="009B1DDE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9B1DDE">
        <w:rPr>
          <w:rFonts w:ascii="Times New Roman" w:hAnsi="Times New Roman" w:cs="Times New Roman"/>
          <w:sz w:val="24"/>
          <w:szCs w:val="24"/>
        </w:rPr>
        <w:t>За всички причинени щети на елементите на зелената система на</w:t>
      </w:r>
      <w:r w:rsidR="00E20AC6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E20AC6" w:rsidRPr="009B1DDE">
        <w:rPr>
          <w:rFonts w:ascii="Times New Roman" w:hAnsi="Times New Roman" w:cs="Times New Roman"/>
          <w:sz w:val="24"/>
          <w:szCs w:val="24"/>
        </w:rPr>
        <w:t>Дряново</w:t>
      </w:r>
      <w:r w:rsidRPr="009B1DDE">
        <w:rPr>
          <w:rFonts w:ascii="Times New Roman" w:hAnsi="Times New Roman" w:cs="Times New Roman"/>
          <w:sz w:val="24"/>
          <w:szCs w:val="24"/>
        </w:rPr>
        <w:t xml:space="preserve"> – растителност и цветя, тревни площи и съоръжения, виновните</w:t>
      </w:r>
      <w:r w:rsidR="00E20AC6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лица освен глоба дължат обезщетение в размер достатъчен за възстановяването</w:t>
      </w:r>
      <w:r w:rsidR="00E20AC6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им, отразен в констативен протокол.</w:t>
      </w:r>
    </w:p>
    <w:p w:rsidR="000944B3" w:rsidRPr="009B1DDE" w:rsidRDefault="00E20AC6" w:rsidP="009B1DDE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44B3" w:rsidRPr="009B1DD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B1D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44B3"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0944B3" w:rsidRPr="009B1DDE">
        <w:rPr>
          <w:rFonts w:ascii="Times New Roman" w:hAnsi="Times New Roman" w:cs="Times New Roman"/>
          <w:sz w:val="24"/>
          <w:szCs w:val="24"/>
        </w:rPr>
        <w:t>Обезщетение не се дължи, когато в срок определен от оправомощените</w:t>
      </w:r>
      <w:r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="000944B3" w:rsidRPr="009B1DDE">
        <w:rPr>
          <w:rFonts w:ascii="Times New Roman" w:hAnsi="Times New Roman" w:cs="Times New Roman"/>
          <w:sz w:val="24"/>
          <w:szCs w:val="24"/>
        </w:rPr>
        <w:t>служители на общинска администрация, виновните лица възстановят причинените</w:t>
      </w:r>
      <w:r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="000944B3" w:rsidRPr="009B1DDE">
        <w:rPr>
          <w:rFonts w:ascii="Times New Roman" w:hAnsi="Times New Roman" w:cs="Times New Roman"/>
          <w:sz w:val="24"/>
          <w:szCs w:val="24"/>
        </w:rPr>
        <w:t>щети.</w:t>
      </w:r>
    </w:p>
    <w:p w:rsidR="000944B3" w:rsidRPr="009B1DDE" w:rsidRDefault="000944B3" w:rsidP="009B1DDE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928C9" w:rsidRPr="009B1D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9B1DDE">
        <w:rPr>
          <w:rFonts w:ascii="Times New Roman" w:hAnsi="Times New Roman" w:cs="Times New Roman"/>
          <w:sz w:val="24"/>
          <w:szCs w:val="24"/>
        </w:rPr>
        <w:t>Не се дължи обезщетение при премахване на дървета, по време на</w:t>
      </w:r>
      <w:r w:rsidR="00E20AC6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природни бедствия, аварии и др., които създават непосредствена опасност за</w:t>
      </w:r>
      <w:r w:rsidR="00E20AC6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живота и здравето на хората.</w:t>
      </w:r>
    </w:p>
    <w:p w:rsidR="00E20AC6" w:rsidRPr="009B1DDE" w:rsidRDefault="00E20AC6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</w:t>
      </w:r>
      <w:r w:rsidR="00A605D0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42. </w:t>
      </w: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 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(1) За нарушенията и неспазване предписанията на контролните органи по тази наредба на физическите лица, се налага административно наказание – глоба в размер от 200 лева до 5000 лева, а на юридическите лица и едноличните търговци – имуществена санкция в размер от 1000 лева до 50 000 лева.</w:t>
      </w:r>
      <w:r w:rsidR="009D6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="009D649F" w:rsidRPr="009D649F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cyan"/>
          <w:lang w:eastAsia="bg-BG"/>
        </w:rPr>
        <w:t>Това 50 000 лева не е ли прекалено висока санкция????</w:t>
      </w:r>
    </w:p>
    <w:p w:rsidR="00E20AC6" w:rsidRPr="009B1DDE" w:rsidRDefault="00E20AC6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(2)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Конкретният размер на глобата или санкцията за всяко отделно нарушение се определя от административно наказващия орган съобразно тежестта на нарушението, вината на нарушителя и имотното му състояние.</w:t>
      </w:r>
    </w:p>
    <w:p w:rsidR="00E20AC6" w:rsidRPr="009B1DDE" w:rsidRDefault="00E20AC6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(3)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При  повторно нарушение се налага глоба, съответно имуществена санкция в двоен размер</w:t>
      </w:r>
      <w:r w:rsidR="009D6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="009D649F" w:rsidRPr="009D649F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bg-BG"/>
        </w:rPr>
        <w:t>на предвидената в наредбата максимална глоба/санкция</w:t>
      </w:r>
      <w:r w:rsidRPr="009D649F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bg-BG"/>
        </w:rPr>
        <w:t>.</w:t>
      </w:r>
    </w:p>
    <w:p w:rsidR="00E20AC6" w:rsidRPr="009B1DDE" w:rsidRDefault="00E20AC6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(4)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 Когато вредите са неотстраними виновните лица заплащат в петорен размер определеното обезщетение (съгл. Приложение</w:t>
      </w:r>
      <w:r w:rsidR="00A605D0"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№ 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1) плюс наложената </w:t>
      </w:r>
      <w:r w:rsidR="009D649F" w:rsidRPr="009D649F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green"/>
          <w:lang w:eastAsia="bg-BG"/>
        </w:rPr>
        <w:t>глоба/</w:t>
      </w:r>
      <w:r w:rsidRPr="009D649F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green"/>
          <w:lang w:eastAsia="bg-BG"/>
        </w:rPr>
        <w:t>санкция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.</w:t>
      </w:r>
      <w:r w:rsidR="009D6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 w:rsidR="009D649F" w:rsidRPr="009D649F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cyan"/>
          <w:lang w:eastAsia="bg-BG"/>
        </w:rPr>
        <w:t>Този петорен размер също ме притеснява- не е ли малко в повече???</w:t>
      </w:r>
      <w:r w:rsidR="009D6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</w:p>
    <w:p w:rsidR="00E20AC6" w:rsidRPr="009B1DDE" w:rsidRDefault="00E20AC6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Чл.4</w:t>
      </w:r>
      <w:r w:rsidR="00A605D0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2. </w:t>
      </w: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 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Актовете за установяване на административни нарушения се съставят от упълномощени от Кмета на Община Дряново длъжностни лица</w:t>
      </w:r>
      <w:r w:rsidR="009D649F" w:rsidRPr="009D649F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green"/>
          <w:lang w:eastAsia="bg-BG"/>
        </w:rPr>
        <w:t>, както и от служителите на РУ на МВР - Дряново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.</w:t>
      </w:r>
    </w:p>
    <w:p w:rsidR="00E20AC6" w:rsidRPr="009B1DDE" w:rsidRDefault="00E20AC6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Чл.4</w:t>
      </w:r>
      <w:r w:rsidR="00A605D0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3. </w:t>
      </w: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 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Наказателните постановления се издават от кмета на общината или от упълномощено от него лице, въз основа на Актовете за установени нарушения</w:t>
      </w:r>
      <w:r w:rsidRPr="009D649F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red"/>
          <w:lang w:eastAsia="bg-BG"/>
        </w:rPr>
        <w:t>, издадени от длъжностните лица по тази наредба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.</w:t>
      </w:r>
    </w:p>
    <w:p w:rsidR="00E20AC6" w:rsidRPr="009B1DDE" w:rsidRDefault="00E20AC6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Чл.4</w:t>
      </w:r>
      <w:r w:rsidR="00A605D0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4.</w:t>
      </w: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Влезлите в сила наказателни постановления за наложените глоби и имуществени санкции, които не са платени доброволно, се събират принудително от Общината чрез възлагане на събирането на държавен или частен съдебен изпълнител или по друг ред, предвиден в закона.</w:t>
      </w:r>
    </w:p>
    <w:p w:rsidR="00E20AC6" w:rsidRPr="009B1DDE" w:rsidRDefault="00E20AC6" w:rsidP="009B1DDE">
      <w:pPr>
        <w:spacing w:after="0"/>
        <w:ind w:firstLine="48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Чл.4</w:t>
      </w:r>
      <w:r w:rsidR="00A67E9F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5. </w:t>
      </w: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 </w:t>
      </w:r>
      <w:r w:rsidRPr="009B1D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Сумите, внесени от глоби и имуществени санкции  постъпват по сметка на Община Дряново.</w:t>
      </w:r>
    </w:p>
    <w:p w:rsidR="001102AF" w:rsidRDefault="001102AF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185E" w:rsidRPr="009B1DDE" w:rsidRDefault="0013185E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4A36" w:rsidRPr="009B1DDE" w:rsidRDefault="001102AF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DE">
        <w:rPr>
          <w:rFonts w:ascii="Times New Roman" w:hAnsi="Times New Roman" w:cs="Times New Roman"/>
          <w:b/>
          <w:sz w:val="24"/>
          <w:szCs w:val="24"/>
        </w:rPr>
        <w:t>ГЛАВА</w:t>
      </w:r>
      <w:r w:rsidR="00205419" w:rsidRPr="009B1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b/>
          <w:sz w:val="24"/>
          <w:szCs w:val="24"/>
        </w:rPr>
        <w:t>ОСМА</w:t>
      </w:r>
    </w:p>
    <w:p w:rsidR="00364A36" w:rsidRPr="009B1DDE" w:rsidRDefault="00364A36" w:rsidP="009B1DD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DE">
        <w:rPr>
          <w:rFonts w:ascii="Times New Roman" w:hAnsi="Times New Roman" w:cs="Times New Roman"/>
          <w:b/>
          <w:sz w:val="24"/>
          <w:szCs w:val="24"/>
        </w:rPr>
        <w:t>ДОПЪЛНИТЕЛНИ РАЗПОРЕДБИ</w:t>
      </w:r>
    </w:p>
    <w:p w:rsidR="00364A36" w:rsidRPr="009B1DDE" w:rsidRDefault="00364A36" w:rsidP="009B1DDE">
      <w:pPr>
        <w:shd w:val="clear" w:color="auto" w:fill="FFFFFF"/>
        <w:spacing w:before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§1  </w:t>
      </w:r>
      <w:r w:rsidR="00A67E9F" w:rsidRPr="009B1D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9B1DD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Озеленени площи”</w:t>
      </w:r>
      <w:r w:rsidRPr="009B1D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по смисъла на тази Наредба са площите, включени в зелените системи на населените места, и свързаните с тях зони на влияние.</w:t>
      </w:r>
    </w:p>
    <w:p w:rsidR="00364A36" w:rsidRPr="009B1DDE" w:rsidRDefault="00A67E9F" w:rsidP="009B1DDE">
      <w:pPr>
        <w:shd w:val="clear" w:color="auto" w:fill="FFFFFF"/>
        <w:spacing w:before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§ 2 „</w:t>
      </w:r>
      <w:r w:rsidR="00364A36" w:rsidRPr="009B1D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Декоративна растителност” по смисъла на тази Наредба е цялото декоративно-растително разнообразие дървета, храсти, цветя и треви, включени в озеленените площи, в насажденията по алеи, улици и площади и в недвижимите имоти на държавата, общината, юридически и физически лица. Дълготрайна декоративна растителност са всички декоративни видове широколистни и иглолистни дървета и храсти.</w:t>
      </w:r>
    </w:p>
    <w:p w:rsidR="0013185E" w:rsidRDefault="0013185E" w:rsidP="009B1DDE">
      <w:pPr>
        <w:shd w:val="clear" w:color="auto" w:fill="FFFFFF"/>
        <w:spacing w:before="1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13185E" w:rsidRDefault="0013185E" w:rsidP="009B1DDE">
      <w:pPr>
        <w:shd w:val="clear" w:color="auto" w:fill="FFFFFF"/>
        <w:spacing w:before="1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364A36" w:rsidRPr="009B1DDE" w:rsidRDefault="00364A36" w:rsidP="009B1DDE">
      <w:pPr>
        <w:shd w:val="clear" w:color="auto" w:fill="FFFFFF"/>
        <w:spacing w:before="1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D6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red"/>
          <w:lang w:eastAsia="bg-BG"/>
        </w:rPr>
        <w:t>ПРЕХОДНИ РАЗПОРЕДБИ</w:t>
      </w:r>
      <w:r w:rsidRPr="009B1D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ЗАКЛЮЧИТЕЛНИ РАЗПОРЕДБИ</w:t>
      </w:r>
    </w:p>
    <w:p w:rsidR="003928C9" w:rsidRPr="009B1DDE" w:rsidRDefault="003928C9" w:rsidP="009B1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9B1DDE">
        <w:rPr>
          <w:rFonts w:ascii="Times New Roman" w:hAnsi="Times New Roman" w:cs="Times New Roman"/>
          <w:sz w:val="24"/>
          <w:szCs w:val="24"/>
        </w:rPr>
        <w:t>Настоящата наредба се издава на основание чл. 20, чл. 21, ал. 1, т. 13,</w:t>
      </w:r>
      <w:r w:rsidR="0046559E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 xml:space="preserve">чл. 22, ал. 1 от </w:t>
      </w:r>
      <w:r w:rsidR="0046559E" w:rsidRPr="009B1DDE">
        <w:rPr>
          <w:rFonts w:ascii="Times New Roman" w:hAnsi="Times New Roman" w:cs="Times New Roman"/>
          <w:bCs/>
          <w:sz w:val="24"/>
          <w:szCs w:val="24"/>
        </w:rPr>
        <w:t>Закона за местното самоуправление и местната администрация</w:t>
      </w:r>
      <w:r w:rsidR="0046559E" w:rsidRPr="009B1DDE">
        <w:rPr>
          <w:rFonts w:ascii="Times New Roman" w:hAnsi="Times New Roman" w:cs="Times New Roman"/>
          <w:sz w:val="24"/>
          <w:szCs w:val="24"/>
        </w:rPr>
        <w:t xml:space="preserve">, </w:t>
      </w:r>
      <w:r w:rsidRPr="009B1DDE">
        <w:rPr>
          <w:rFonts w:ascii="Times New Roman" w:hAnsi="Times New Roman" w:cs="Times New Roman"/>
          <w:sz w:val="24"/>
          <w:szCs w:val="24"/>
        </w:rPr>
        <w:t>чл.</w:t>
      </w:r>
      <w:r w:rsidR="0046559E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62 ал.</w:t>
      </w:r>
      <w:r w:rsidR="0046559E" w:rsidRPr="009B1DDE">
        <w:rPr>
          <w:rFonts w:ascii="Times New Roman" w:hAnsi="Times New Roman" w:cs="Times New Roman"/>
          <w:sz w:val="24"/>
          <w:szCs w:val="24"/>
        </w:rPr>
        <w:t xml:space="preserve"> </w:t>
      </w:r>
      <w:r w:rsidRPr="009B1DDE">
        <w:rPr>
          <w:rFonts w:ascii="Times New Roman" w:hAnsi="Times New Roman" w:cs="Times New Roman"/>
          <w:sz w:val="24"/>
          <w:szCs w:val="24"/>
        </w:rPr>
        <w:t>10 от Закона за устройство на територията и чл.76, ал.3 от Административно процесуалния кодекс</w:t>
      </w:r>
      <w:r w:rsidR="0046559E" w:rsidRPr="009B1DDE">
        <w:rPr>
          <w:rFonts w:ascii="Times New Roman" w:hAnsi="Times New Roman" w:cs="Times New Roman"/>
          <w:sz w:val="24"/>
          <w:szCs w:val="24"/>
        </w:rPr>
        <w:t>.</w:t>
      </w:r>
      <w:r w:rsidRPr="009B1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8C9" w:rsidRPr="009B1DDE" w:rsidRDefault="003928C9" w:rsidP="009B1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D649F" w:rsidRPr="009D649F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2</w:t>
      </w:r>
      <w:r w:rsidRPr="009B1D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1DDE">
        <w:rPr>
          <w:rFonts w:ascii="Times New Roman" w:hAnsi="Times New Roman" w:cs="Times New Roman"/>
          <w:sz w:val="24"/>
          <w:szCs w:val="24"/>
        </w:rPr>
        <w:t xml:space="preserve">Наредбата е приета с </w:t>
      </w:r>
      <w:r w:rsidRPr="009D649F">
        <w:rPr>
          <w:rFonts w:ascii="Times New Roman" w:hAnsi="Times New Roman" w:cs="Times New Roman"/>
          <w:sz w:val="24"/>
          <w:szCs w:val="24"/>
          <w:highlight w:val="green"/>
        </w:rPr>
        <w:t>решение № …………………</w:t>
      </w:r>
      <w:r w:rsidR="009D649F" w:rsidRPr="009D649F">
        <w:rPr>
          <w:rFonts w:ascii="Times New Roman" w:hAnsi="Times New Roman" w:cs="Times New Roman"/>
          <w:sz w:val="24"/>
          <w:szCs w:val="24"/>
          <w:highlight w:val="green"/>
        </w:rPr>
        <w:t xml:space="preserve"> по Протокол №.........</w:t>
      </w:r>
      <w:r w:rsidRPr="009D649F">
        <w:rPr>
          <w:rFonts w:ascii="Times New Roman" w:hAnsi="Times New Roman" w:cs="Times New Roman"/>
          <w:sz w:val="24"/>
          <w:szCs w:val="24"/>
          <w:highlight w:val="green"/>
        </w:rPr>
        <w:t xml:space="preserve"> от ………………… </w:t>
      </w:r>
      <w:r w:rsidR="009D649F" w:rsidRPr="009D649F">
        <w:rPr>
          <w:rFonts w:ascii="Times New Roman" w:hAnsi="Times New Roman" w:cs="Times New Roman"/>
          <w:sz w:val="24"/>
          <w:szCs w:val="24"/>
          <w:highlight w:val="green"/>
        </w:rPr>
        <w:t xml:space="preserve">на общински съвет – Дряново </w:t>
      </w:r>
      <w:r w:rsidRPr="009D649F">
        <w:rPr>
          <w:rFonts w:ascii="Times New Roman" w:hAnsi="Times New Roman" w:cs="Times New Roman"/>
          <w:sz w:val="24"/>
          <w:szCs w:val="24"/>
          <w:highlight w:val="green"/>
        </w:rPr>
        <w:t xml:space="preserve">и  влиза в сила </w:t>
      </w:r>
      <w:r w:rsidR="009D649F" w:rsidRPr="009D649F">
        <w:rPr>
          <w:rFonts w:ascii="Times New Roman" w:hAnsi="Times New Roman" w:cs="Times New Roman"/>
          <w:sz w:val="24"/>
          <w:szCs w:val="24"/>
          <w:highlight w:val="green"/>
        </w:rPr>
        <w:t>от датата на публикуването й на интернет сайта на Община Дряново</w:t>
      </w:r>
      <w:r w:rsidRPr="009B1DDE">
        <w:rPr>
          <w:rFonts w:ascii="Times New Roman" w:hAnsi="Times New Roman" w:cs="Times New Roman"/>
          <w:sz w:val="24"/>
          <w:szCs w:val="24"/>
        </w:rPr>
        <w:t>.</w:t>
      </w:r>
    </w:p>
    <w:p w:rsidR="003928C9" w:rsidRDefault="003928C9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3928C9" w:rsidRDefault="003928C9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3928C9" w:rsidRDefault="003928C9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3928C9" w:rsidRDefault="003928C9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B2D55" w:rsidRDefault="009B2D55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B2D55" w:rsidRDefault="009B2D55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B2D55" w:rsidRDefault="009B2D55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B2D55" w:rsidRDefault="009B2D55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3928C9" w:rsidRDefault="003928C9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13185E" w:rsidRDefault="0013185E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13185E" w:rsidRDefault="0013185E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13185E" w:rsidRDefault="0013185E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13185E" w:rsidRDefault="0013185E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13185E" w:rsidRDefault="0013185E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13185E" w:rsidRDefault="0013185E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13185E" w:rsidRDefault="0013185E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13185E" w:rsidRDefault="0013185E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13185E" w:rsidRDefault="0013185E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13185E" w:rsidRDefault="0013185E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13185E" w:rsidRDefault="0013185E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13185E" w:rsidRDefault="0013185E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13185E" w:rsidRDefault="0013185E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13185E" w:rsidRDefault="0013185E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B1DDE" w:rsidRDefault="009B1DDE" w:rsidP="00364A36">
      <w:pP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3928C9" w:rsidRPr="007A025A" w:rsidRDefault="003928C9" w:rsidP="003928C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7A02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Приложение </w:t>
      </w:r>
      <w:r w:rsidR="007A025A" w:rsidRPr="007A02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№ </w:t>
      </w:r>
      <w:r w:rsidRPr="007A02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1</w:t>
      </w:r>
    </w:p>
    <w:p w:rsidR="003928C9" w:rsidRDefault="003928C9" w:rsidP="003267D3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bg-BG"/>
        </w:rPr>
      </w:pPr>
    </w:p>
    <w:p w:rsidR="003928C9" w:rsidRDefault="003928C9" w:rsidP="003267D3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bg-BG"/>
        </w:rPr>
      </w:pPr>
    </w:p>
    <w:p w:rsidR="002709CB" w:rsidRDefault="003928C9" w:rsidP="00270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9CB">
        <w:rPr>
          <w:rFonts w:ascii="Times New Roman" w:hAnsi="Times New Roman" w:cs="Times New Roman"/>
          <w:b/>
          <w:bCs/>
          <w:sz w:val="24"/>
          <w:szCs w:val="24"/>
        </w:rPr>
        <w:t>НОРМАТИВНИ ИЗИСКВАНИЯ</w:t>
      </w:r>
    </w:p>
    <w:p w:rsidR="003928C9" w:rsidRDefault="003928C9" w:rsidP="00270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9CB">
        <w:rPr>
          <w:rFonts w:ascii="Times New Roman" w:hAnsi="Times New Roman" w:cs="Times New Roman"/>
          <w:b/>
          <w:bCs/>
          <w:sz w:val="24"/>
          <w:szCs w:val="24"/>
        </w:rPr>
        <w:t>ЗА ОТСТОЯНИЕ НА ДЪЛГОТРАЙНАТА</w:t>
      </w:r>
      <w:r w:rsidR="00270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9CB">
        <w:rPr>
          <w:rFonts w:ascii="Times New Roman" w:hAnsi="Times New Roman" w:cs="Times New Roman"/>
          <w:b/>
          <w:bCs/>
          <w:sz w:val="24"/>
          <w:szCs w:val="24"/>
        </w:rPr>
        <w:t>ДЕКОРАТИВНА ДЪРВЕСНА И ХРАСТОВА РАСТИТЕЛНОСТ ОТ ПРОВОДИ,</w:t>
      </w:r>
      <w:r w:rsidR="00270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9CB">
        <w:rPr>
          <w:rFonts w:ascii="Times New Roman" w:hAnsi="Times New Roman" w:cs="Times New Roman"/>
          <w:b/>
          <w:bCs/>
          <w:sz w:val="24"/>
          <w:szCs w:val="24"/>
        </w:rPr>
        <w:t>СЪОРЪЖЕНИЯ, СГРАДИ И ИМОТНИ ГРАНИЦИ ПО НОРМАТИВНИ ДОКУМЕНТИ:</w:t>
      </w:r>
    </w:p>
    <w:p w:rsidR="00061C27" w:rsidRPr="002709CB" w:rsidRDefault="00061C27" w:rsidP="00270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8C9" w:rsidRPr="002709CB" w:rsidRDefault="003928C9" w:rsidP="00392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9CB">
        <w:rPr>
          <w:rFonts w:ascii="Times New Roman" w:hAnsi="Times New Roman" w:cs="Times New Roman"/>
          <w:sz w:val="24"/>
          <w:szCs w:val="24"/>
        </w:rPr>
        <w:t>Наредба 1 за опазване на озеленените площи и декоративната растителност -</w:t>
      </w:r>
      <w:r w:rsidR="00061C27">
        <w:rPr>
          <w:rFonts w:ascii="Times New Roman" w:hAnsi="Times New Roman" w:cs="Times New Roman"/>
          <w:sz w:val="24"/>
          <w:szCs w:val="24"/>
        </w:rPr>
        <w:t xml:space="preserve"> </w:t>
      </w:r>
      <w:r w:rsidRPr="002709CB">
        <w:rPr>
          <w:rFonts w:ascii="Times New Roman" w:hAnsi="Times New Roman" w:cs="Times New Roman"/>
          <w:sz w:val="24"/>
          <w:szCs w:val="24"/>
        </w:rPr>
        <w:t>Приложение</w:t>
      </w:r>
      <w:r w:rsidR="00061C27">
        <w:rPr>
          <w:rFonts w:ascii="Times New Roman" w:hAnsi="Times New Roman" w:cs="Times New Roman"/>
          <w:sz w:val="24"/>
          <w:szCs w:val="24"/>
        </w:rPr>
        <w:t xml:space="preserve"> </w:t>
      </w:r>
      <w:r w:rsidRPr="002709CB">
        <w:rPr>
          <w:rFonts w:ascii="Times New Roman" w:hAnsi="Times New Roman" w:cs="Times New Roman"/>
          <w:sz w:val="24"/>
          <w:szCs w:val="24"/>
        </w:rPr>
        <w:t xml:space="preserve"> № 1 към чл.13 (ДВ. Бр. №26 от 1993г.)</w:t>
      </w:r>
    </w:p>
    <w:p w:rsidR="003928C9" w:rsidRPr="002709CB" w:rsidRDefault="003928C9" w:rsidP="00C53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bg-BG"/>
        </w:rPr>
      </w:pPr>
      <w:r w:rsidRPr="002709CB">
        <w:rPr>
          <w:rFonts w:ascii="Times New Roman" w:hAnsi="Times New Roman" w:cs="Times New Roman"/>
          <w:sz w:val="24"/>
          <w:szCs w:val="24"/>
        </w:rPr>
        <w:t>Наредба 7 за правила и нормативи за устройство на отделните видове територии и</w:t>
      </w:r>
      <w:r w:rsidR="00C53E2F" w:rsidRPr="002709CB">
        <w:rPr>
          <w:rFonts w:ascii="Times New Roman" w:hAnsi="Times New Roman" w:cs="Times New Roman"/>
          <w:sz w:val="24"/>
          <w:szCs w:val="24"/>
        </w:rPr>
        <w:t xml:space="preserve"> </w:t>
      </w:r>
      <w:r w:rsidRPr="002709CB">
        <w:rPr>
          <w:rFonts w:ascii="Times New Roman" w:hAnsi="Times New Roman" w:cs="Times New Roman"/>
          <w:sz w:val="24"/>
          <w:szCs w:val="24"/>
        </w:rPr>
        <w:t>устройствени зони,</w:t>
      </w:r>
      <w:r w:rsidR="00061C27">
        <w:rPr>
          <w:rFonts w:ascii="Times New Roman" w:hAnsi="Times New Roman" w:cs="Times New Roman"/>
          <w:sz w:val="24"/>
          <w:szCs w:val="24"/>
        </w:rPr>
        <w:t xml:space="preserve"> </w:t>
      </w:r>
      <w:r w:rsidRPr="002709CB">
        <w:rPr>
          <w:rFonts w:ascii="Times New Roman" w:hAnsi="Times New Roman" w:cs="Times New Roman"/>
          <w:sz w:val="24"/>
          <w:szCs w:val="24"/>
        </w:rPr>
        <w:t xml:space="preserve"> чл. 94, ал.2 (ДВ. Бр. №3 от 2004г.)</w:t>
      </w:r>
    </w:p>
    <w:p w:rsidR="003928C9" w:rsidRPr="002709CB" w:rsidRDefault="003928C9" w:rsidP="003267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bg-BG"/>
        </w:rPr>
      </w:pPr>
    </w:p>
    <w:p w:rsidR="00C53E2F" w:rsidRDefault="00C53E2F" w:rsidP="003267D3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bg-BG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662"/>
        <w:gridCol w:w="5825"/>
        <w:gridCol w:w="1418"/>
        <w:gridCol w:w="1559"/>
      </w:tblGrid>
      <w:tr w:rsidR="00C53E2F" w:rsidRPr="00C53E2F" w:rsidTr="00061C27">
        <w:trPr>
          <w:trHeight w:val="807"/>
        </w:trPr>
        <w:tc>
          <w:tcPr>
            <w:tcW w:w="662" w:type="dxa"/>
            <w:vAlign w:val="center"/>
          </w:tcPr>
          <w:p w:rsidR="00C53E2F" w:rsidRPr="00C53E2F" w:rsidRDefault="00C53E2F" w:rsidP="00061C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№</w:t>
            </w:r>
          </w:p>
          <w:p w:rsidR="00C53E2F" w:rsidRPr="00C53E2F" w:rsidRDefault="00C53E2F" w:rsidP="00061C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по</w:t>
            </w:r>
          </w:p>
          <w:p w:rsidR="00C53E2F" w:rsidRPr="00C53E2F" w:rsidRDefault="00C53E2F" w:rsidP="00061C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ред</w:t>
            </w:r>
          </w:p>
          <w:p w:rsidR="00C53E2F" w:rsidRPr="00C53E2F" w:rsidRDefault="00C53E2F" w:rsidP="00061C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5825" w:type="dxa"/>
            <w:vAlign w:val="center"/>
          </w:tcPr>
          <w:p w:rsidR="00C53E2F" w:rsidRPr="00C53E2F" w:rsidRDefault="00C53E2F" w:rsidP="00061C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Вид на съоръженият</w:t>
            </w:r>
          </w:p>
        </w:tc>
        <w:tc>
          <w:tcPr>
            <w:tcW w:w="2977" w:type="dxa"/>
            <w:gridSpan w:val="2"/>
            <w:vAlign w:val="center"/>
          </w:tcPr>
          <w:p w:rsidR="00DE6009" w:rsidRDefault="00C53E2F" w:rsidP="00061C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Минимални</w:t>
            </w:r>
            <w:r w:rsidR="00DE600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 xml:space="preserve">  </w:t>
            </w: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разстояния до</w:t>
            </w:r>
            <w:r w:rsidR="00DE600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 xml:space="preserve"> </w:t>
            </w: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стъблата</w:t>
            </w:r>
            <w:r w:rsidR="00DE600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,</w:t>
            </w:r>
          </w:p>
          <w:p w:rsidR="00C53E2F" w:rsidRPr="00C53E2F" w:rsidRDefault="00C53E2F" w:rsidP="00061C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 xml:space="preserve"> в м</w:t>
            </w:r>
            <w:r w:rsidR="00DE600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етри</w:t>
            </w:r>
          </w:p>
        </w:tc>
      </w:tr>
      <w:tr w:rsidR="00C53E2F" w:rsidRPr="00C53E2F" w:rsidTr="00061C27">
        <w:trPr>
          <w:trHeight w:val="270"/>
        </w:trPr>
        <w:tc>
          <w:tcPr>
            <w:tcW w:w="662" w:type="dxa"/>
            <w:vAlign w:val="center"/>
          </w:tcPr>
          <w:p w:rsidR="00C53E2F" w:rsidRPr="00C53E2F" w:rsidRDefault="00C53E2F" w:rsidP="00061C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5825" w:type="dxa"/>
            <w:vAlign w:val="center"/>
          </w:tcPr>
          <w:p w:rsidR="00C53E2F" w:rsidRPr="00C53E2F" w:rsidRDefault="00C53E2F" w:rsidP="00061C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vAlign w:val="center"/>
          </w:tcPr>
          <w:p w:rsidR="00C53E2F" w:rsidRPr="00C53E2F" w:rsidRDefault="00C53E2F" w:rsidP="00061C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дървета</w:t>
            </w:r>
          </w:p>
        </w:tc>
        <w:tc>
          <w:tcPr>
            <w:tcW w:w="1559" w:type="dxa"/>
            <w:vAlign w:val="center"/>
          </w:tcPr>
          <w:p w:rsidR="00C53E2F" w:rsidRPr="00C53E2F" w:rsidRDefault="00C53E2F" w:rsidP="00061C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храсти</w:t>
            </w:r>
          </w:p>
        </w:tc>
      </w:tr>
      <w:tr w:rsidR="00C53E2F" w:rsidRPr="00C53E2F" w:rsidTr="00DE6009">
        <w:tc>
          <w:tcPr>
            <w:tcW w:w="662" w:type="dxa"/>
            <w:vAlign w:val="center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825" w:type="dxa"/>
          </w:tcPr>
          <w:p w:rsidR="00C53E2F" w:rsidRPr="00C53E2F" w:rsidRDefault="00C53E2F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Външни стени до сгради и съоръжения</w:t>
            </w:r>
          </w:p>
        </w:tc>
        <w:tc>
          <w:tcPr>
            <w:tcW w:w="1418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59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1,5</w:t>
            </w:r>
          </w:p>
        </w:tc>
      </w:tr>
      <w:tr w:rsidR="00C53E2F" w:rsidRPr="00C53E2F" w:rsidTr="00DE6009">
        <w:tc>
          <w:tcPr>
            <w:tcW w:w="662" w:type="dxa"/>
            <w:vAlign w:val="center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825" w:type="dxa"/>
          </w:tcPr>
          <w:p w:rsidR="00C53E2F" w:rsidRPr="00C53E2F" w:rsidRDefault="00C53E2F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Бордюри на тротоари и паркови алеи</w:t>
            </w:r>
          </w:p>
        </w:tc>
        <w:tc>
          <w:tcPr>
            <w:tcW w:w="1418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0,7</w:t>
            </w:r>
          </w:p>
        </w:tc>
        <w:tc>
          <w:tcPr>
            <w:tcW w:w="1559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0,5</w:t>
            </w:r>
          </w:p>
        </w:tc>
      </w:tr>
      <w:tr w:rsidR="00C53E2F" w:rsidRPr="00C53E2F" w:rsidTr="00DE6009">
        <w:tc>
          <w:tcPr>
            <w:tcW w:w="662" w:type="dxa"/>
            <w:vAlign w:val="center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825" w:type="dxa"/>
          </w:tcPr>
          <w:p w:rsidR="00C53E2F" w:rsidRPr="00C53E2F" w:rsidRDefault="00C53E2F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Ръбове на пътни платна, банкетни ивици и основа на</w:t>
            </w:r>
          </w:p>
          <w:p w:rsidR="00C53E2F" w:rsidRPr="00C53E2F" w:rsidRDefault="00DE6009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канавки</w:t>
            </w:r>
          </w:p>
        </w:tc>
        <w:tc>
          <w:tcPr>
            <w:tcW w:w="1418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59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1</w:t>
            </w:r>
          </w:p>
        </w:tc>
      </w:tr>
      <w:tr w:rsidR="00C53E2F" w:rsidRPr="00C53E2F" w:rsidTr="00DE6009">
        <w:tc>
          <w:tcPr>
            <w:tcW w:w="662" w:type="dxa"/>
            <w:vAlign w:val="center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825" w:type="dxa"/>
          </w:tcPr>
          <w:p w:rsidR="00C53E2F" w:rsidRPr="00C53E2F" w:rsidRDefault="00C53E2F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Стълбове на осветителни мрежи и естакади</w:t>
            </w:r>
          </w:p>
        </w:tc>
        <w:tc>
          <w:tcPr>
            <w:tcW w:w="1418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-</w:t>
            </w:r>
          </w:p>
        </w:tc>
      </w:tr>
      <w:tr w:rsidR="00C53E2F" w:rsidRPr="00C53E2F" w:rsidTr="00DE6009">
        <w:trPr>
          <w:trHeight w:val="288"/>
        </w:trPr>
        <w:tc>
          <w:tcPr>
            <w:tcW w:w="662" w:type="dxa"/>
            <w:vAlign w:val="center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825" w:type="dxa"/>
          </w:tcPr>
          <w:p w:rsidR="00C53E2F" w:rsidRPr="00C53E2F" w:rsidRDefault="00C53E2F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Основа и ръбове на откоси и тераси</w:t>
            </w:r>
          </w:p>
        </w:tc>
        <w:tc>
          <w:tcPr>
            <w:tcW w:w="1418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59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0,5</w:t>
            </w:r>
          </w:p>
        </w:tc>
      </w:tr>
      <w:tr w:rsidR="00C53E2F" w:rsidRPr="00C53E2F" w:rsidTr="00DE6009">
        <w:tc>
          <w:tcPr>
            <w:tcW w:w="662" w:type="dxa"/>
            <w:vAlign w:val="center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825" w:type="dxa"/>
          </w:tcPr>
          <w:p w:rsidR="00C53E2F" w:rsidRPr="00C53E2F" w:rsidRDefault="00C53E2F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Основа и ръбове на подпорни стени</w:t>
            </w:r>
          </w:p>
        </w:tc>
        <w:tc>
          <w:tcPr>
            <w:tcW w:w="1418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1</w:t>
            </w:r>
          </w:p>
        </w:tc>
      </w:tr>
      <w:tr w:rsidR="00C53E2F" w:rsidRPr="00C53E2F" w:rsidTr="00DE6009">
        <w:tc>
          <w:tcPr>
            <w:tcW w:w="662" w:type="dxa"/>
            <w:vAlign w:val="center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825" w:type="dxa"/>
          </w:tcPr>
          <w:p w:rsidR="00C53E2F" w:rsidRPr="00C53E2F" w:rsidRDefault="00C53E2F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Стени на канализационни тръби</w:t>
            </w:r>
          </w:p>
        </w:tc>
        <w:tc>
          <w:tcPr>
            <w:tcW w:w="1418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59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1</w:t>
            </w:r>
          </w:p>
        </w:tc>
      </w:tr>
      <w:tr w:rsidR="00C53E2F" w:rsidRPr="00C53E2F" w:rsidTr="00DE6009">
        <w:tc>
          <w:tcPr>
            <w:tcW w:w="662" w:type="dxa"/>
            <w:vAlign w:val="center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825" w:type="dxa"/>
          </w:tcPr>
          <w:p w:rsidR="00C53E2F" w:rsidRPr="00C53E2F" w:rsidRDefault="00C53E2F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Стени на проходими и непроходими колектори,</w:t>
            </w:r>
          </w:p>
          <w:p w:rsidR="00C53E2F" w:rsidRPr="00C53E2F" w:rsidRDefault="00C53E2F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водопроводи и дренажи</w:t>
            </w:r>
          </w:p>
        </w:tc>
        <w:tc>
          <w:tcPr>
            <w:tcW w:w="1418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59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-</w:t>
            </w:r>
          </w:p>
        </w:tc>
      </w:tr>
      <w:tr w:rsidR="00C53E2F" w:rsidRPr="00C53E2F" w:rsidTr="00DE6009">
        <w:tc>
          <w:tcPr>
            <w:tcW w:w="662" w:type="dxa"/>
            <w:vAlign w:val="center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825" w:type="dxa"/>
          </w:tcPr>
          <w:p w:rsidR="00C53E2F" w:rsidRPr="00C53E2F" w:rsidRDefault="00C53E2F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Подземни електрокабели до 2,5 kV</w:t>
            </w:r>
          </w:p>
        </w:tc>
        <w:tc>
          <w:tcPr>
            <w:tcW w:w="1418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59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0,7</w:t>
            </w:r>
          </w:p>
        </w:tc>
      </w:tr>
      <w:tr w:rsidR="00C53E2F" w:rsidRPr="00C53E2F" w:rsidTr="00DE6009">
        <w:tc>
          <w:tcPr>
            <w:tcW w:w="662" w:type="dxa"/>
            <w:vAlign w:val="center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825" w:type="dxa"/>
          </w:tcPr>
          <w:p w:rsidR="00C53E2F" w:rsidRPr="00C53E2F" w:rsidRDefault="00C53E2F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Подземни електрокабели над 2,5 kV</w:t>
            </w:r>
          </w:p>
        </w:tc>
        <w:tc>
          <w:tcPr>
            <w:tcW w:w="1418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2</w:t>
            </w:r>
          </w:p>
        </w:tc>
      </w:tr>
      <w:tr w:rsidR="00C53E2F" w:rsidRPr="00C53E2F" w:rsidTr="00DE6009">
        <w:tc>
          <w:tcPr>
            <w:tcW w:w="662" w:type="dxa"/>
            <w:vAlign w:val="center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825" w:type="dxa"/>
          </w:tcPr>
          <w:p w:rsidR="00C53E2F" w:rsidRPr="00C53E2F" w:rsidRDefault="00C53E2F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Слаботокови кабели</w:t>
            </w:r>
          </w:p>
        </w:tc>
        <w:tc>
          <w:tcPr>
            <w:tcW w:w="1418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559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0,7</w:t>
            </w:r>
          </w:p>
        </w:tc>
      </w:tr>
      <w:tr w:rsidR="00C53E2F" w:rsidRPr="00C53E2F" w:rsidTr="00DE6009">
        <w:tc>
          <w:tcPr>
            <w:tcW w:w="662" w:type="dxa"/>
            <w:vAlign w:val="center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825" w:type="dxa"/>
          </w:tcPr>
          <w:p w:rsidR="00C53E2F" w:rsidRPr="00C53E2F" w:rsidRDefault="00C53E2F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Горната част на подземен колектор до повърхността на</w:t>
            </w:r>
            <w:r w:rsidR="00DE600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 xml:space="preserve"> почвата</w:t>
            </w:r>
          </w:p>
        </w:tc>
        <w:tc>
          <w:tcPr>
            <w:tcW w:w="1418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59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0,5</w:t>
            </w:r>
          </w:p>
        </w:tc>
      </w:tr>
      <w:tr w:rsidR="00C53E2F" w:rsidRPr="00C53E2F" w:rsidTr="00DE6009">
        <w:tc>
          <w:tcPr>
            <w:tcW w:w="662" w:type="dxa"/>
            <w:vAlign w:val="center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825" w:type="dxa"/>
          </w:tcPr>
          <w:p w:rsidR="00C53E2F" w:rsidRPr="00C53E2F" w:rsidRDefault="00C53E2F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Надземни улични линии (слаботокови) и проводници с</w:t>
            </w:r>
            <w:r w:rsidR="00DE600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 xml:space="preserve"> </w:t>
            </w: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ниско напрежение до короната на дърветата</w:t>
            </w:r>
          </w:p>
        </w:tc>
        <w:tc>
          <w:tcPr>
            <w:tcW w:w="1418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1,25</w:t>
            </w:r>
          </w:p>
        </w:tc>
        <w:tc>
          <w:tcPr>
            <w:tcW w:w="1559" w:type="dxa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-</w:t>
            </w:r>
          </w:p>
        </w:tc>
      </w:tr>
      <w:tr w:rsidR="00DE6009" w:rsidRPr="00C53E2F" w:rsidTr="00DE6009">
        <w:tc>
          <w:tcPr>
            <w:tcW w:w="662" w:type="dxa"/>
            <w:vAlign w:val="center"/>
          </w:tcPr>
          <w:p w:rsidR="00DE6009" w:rsidRPr="00C53E2F" w:rsidRDefault="00DE6009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825" w:type="dxa"/>
          </w:tcPr>
          <w:p w:rsidR="00DE6009" w:rsidRPr="00C53E2F" w:rsidRDefault="00DE6009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До регулационни линии на съседни парцели:</w:t>
            </w:r>
          </w:p>
        </w:tc>
        <w:tc>
          <w:tcPr>
            <w:tcW w:w="2977" w:type="dxa"/>
            <w:gridSpan w:val="2"/>
          </w:tcPr>
          <w:p w:rsidR="00DE6009" w:rsidRPr="00C53E2F" w:rsidRDefault="00DE6009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</w:p>
        </w:tc>
      </w:tr>
      <w:tr w:rsidR="00C53E2F" w:rsidRPr="00C53E2F" w:rsidTr="00DE6009">
        <w:tc>
          <w:tcPr>
            <w:tcW w:w="662" w:type="dxa"/>
            <w:vAlign w:val="center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5825" w:type="dxa"/>
          </w:tcPr>
          <w:p w:rsidR="00C53E2F" w:rsidRPr="00C53E2F" w:rsidRDefault="00C53E2F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за ниски дървета (с височина до 2,5 м)</w:t>
            </w:r>
          </w:p>
        </w:tc>
        <w:tc>
          <w:tcPr>
            <w:tcW w:w="2977" w:type="dxa"/>
            <w:gridSpan w:val="2"/>
          </w:tcPr>
          <w:p w:rsidR="00C53E2F" w:rsidRPr="00C53E2F" w:rsidRDefault="00DE6009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1,0 м от границата;</w:t>
            </w:r>
          </w:p>
        </w:tc>
      </w:tr>
      <w:tr w:rsidR="00C53E2F" w:rsidRPr="00C53E2F" w:rsidTr="00DE6009">
        <w:tc>
          <w:tcPr>
            <w:tcW w:w="662" w:type="dxa"/>
            <w:vAlign w:val="center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5825" w:type="dxa"/>
          </w:tcPr>
          <w:p w:rsidR="00C53E2F" w:rsidRPr="00C53E2F" w:rsidRDefault="00C53E2F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за средно високи дървета (с височина до 5,0 м)</w:t>
            </w:r>
          </w:p>
        </w:tc>
        <w:tc>
          <w:tcPr>
            <w:tcW w:w="2977" w:type="dxa"/>
            <w:gridSpan w:val="2"/>
          </w:tcPr>
          <w:p w:rsidR="00C53E2F" w:rsidRPr="00C53E2F" w:rsidRDefault="00DE6009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на 1,5 м от границата;</w:t>
            </w:r>
          </w:p>
        </w:tc>
      </w:tr>
      <w:tr w:rsidR="00C53E2F" w:rsidRPr="00C53E2F" w:rsidTr="00DE6009">
        <w:tc>
          <w:tcPr>
            <w:tcW w:w="662" w:type="dxa"/>
            <w:vAlign w:val="center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5825" w:type="dxa"/>
          </w:tcPr>
          <w:p w:rsidR="00C53E2F" w:rsidRPr="00C53E2F" w:rsidRDefault="00C53E2F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за високи дървета (с височина над 5,0 м)</w:t>
            </w:r>
          </w:p>
        </w:tc>
        <w:tc>
          <w:tcPr>
            <w:tcW w:w="2977" w:type="dxa"/>
            <w:gridSpan w:val="2"/>
          </w:tcPr>
          <w:p w:rsidR="00C53E2F" w:rsidRPr="00C53E2F" w:rsidRDefault="00DE6009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3,0 м от границата.</w:t>
            </w:r>
          </w:p>
        </w:tc>
      </w:tr>
      <w:tr w:rsidR="00C53E2F" w:rsidRPr="00C53E2F" w:rsidTr="00DE6009">
        <w:tc>
          <w:tcPr>
            <w:tcW w:w="662" w:type="dxa"/>
            <w:vAlign w:val="center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5825" w:type="dxa"/>
          </w:tcPr>
          <w:p w:rsidR="00C53E2F" w:rsidRPr="00C53E2F" w:rsidRDefault="00C53E2F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 xml:space="preserve"> На вътрешна регулационна линия към съседни имоти</w:t>
            </w:r>
          </w:p>
          <w:p w:rsidR="00C53E2F" w:rsidRPr="00C53E2F" w:rsidRDefault="00C53E2F" w:rsidP="00061C2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се пр</w:t>
            </w:r>
            <w:r w:rsidR="002709C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епоръчват</w:t>
            </w:r>
          </w:p>
        </w:tc>
        <w:tc>
          <w:tcPr>
            <w:tcW w:w="2977" w:type="dxa"/>
            <w:gridSpan w:val="2"/>
          </w:tcPr>
          <w:p w:rsidR="00C53E2F" w:rsidRPr="00C53E2F" w:rsidRDefault="00C53E2F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 w:rsidRPr="00C53E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живи огради с</w:t>
            </w:r>
          </w:p>
          <w:p w:rsidR="00C53E2F" w:rsidRPr="00C53E2F" w:rsidRDefault="00DE6009" w:rsidP="00061C2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bg-BG"/>
              </w:rPr>
              <w:t>височина до 1,20 м</w:t>
            </w:r>
          </w:p>
        </w:tc>
      </w:tr>
    </w:tbl>
    <w:p w:rsidR="00C53E2F" w:rsidRDefault="00C53E2F" w:rsidP="003267D3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bg-BG"/>
        </w:rPr>
      </w:pPr>
    </w:p>
    <w:p w:rsidR="00C53E2F" w:rsidRDefault="00C53E2F" w:rsidP="00C53E2F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bg-BG"/>
        </w:rPr>
      </w:pPr>
    </w:p>
    <w:p w:rsidR="007A025A" w:rsidRDefault="007A025A" w:rsidP="00C53E2F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bg-BG"/>
        </w:rPr>
      </w:pPr>
    </w:p>
    <w:p w:rsidR="009B2D55" w:rsidRDefault="009B2D55" w:rsidP="00C53E2F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bg-BG"/>
        </w:rPr>
      </w:pPr>
    </w:p>
    <w:p w:rsidR="00061C27" w:rsidRDefault="00061C27" w:rsidP="00061C2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F724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Приложение № 2</w:t>
      </w:r>
    </w:p>
    <w:p w:rsidR="007A025A" w:rsidRDefault="00061C27" w:rsidP="00061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C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ТАРИФА ЗА РАЗМЕРА НА ОБЕЗЩЕТЕНИЯТА</w:t>
      </w:r>
      <w:r w:rsidR="007A02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61C27" w:rsidRPr="00061C27" w:rsidRDefault="00061C27" w:rsidP="00061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61C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ПРИЧИНЕНИ ВРЕДИ  ПРИ ПРЕМАХВАНЕ НА ОЗЕЛЕНЕНИ ПЛОЩИ  </w:t>
      </w:r>
      <w:r w:rsidRPr="00061C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ДЪР</w:t>
      </w:r>
      <w:r w:rsidR="009B2D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ВЕСТНА И  </w:t>
      </w:r>
      <w:r w:rsidRPr="00061C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ДЕКОРАТИВНА РАСТИТЕЛНОСТ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ДРЯНОВО</w:t>
      </w:r>
    </w:p>
    <w:p w:rsidR="00061C27" w:rsidRDefault="00061C27" w:rsidP="00061C2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724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ИГЛОЛИСТНИ  ДЪРВЕТА</w:t>
      </w:r>
    </w:p>
    <w:p w:rsidR="007A025A" w:rsidRPr="00F724D4" w:rsidRDefault="007A025A" w:rsidP="00061C2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510"/>
        <w:gridCol w:w="1560"/>
        <w:gridCol w:w="2126"/>
        <w:gridCol w:w="2410"/>
      </w:tblGrid>
      <w:tr w:rsidR="00F724D4" w:rsidRPr="007A025A" w:rsidTr="00F724D4">
        <w:trPr>
          <w:trHeight w:val="425"/>
        </w:trPr>
        <w:tc>
          <w:tcPr>
            <w:tcW w:w="3510" w:type="dxa"/>
            <w:vAlign w:val="center"/>
          </w:tcPr>
          <w:p w:rsidR="00061C27" w:rsidRPr="007A025A" w:rsidRDefault="00175381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1560" w:type="dxa"/>
            <w:vAlign w:val="center"/>
          </w:tcPr>
          <w:p w:rsidR="00175381" w:rsidRPr="007A025A" w:rsidRDefault="00175381" w:rsidP="007A02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25A">
              <w:rPr>
                <w:rFonts w:ascii="Times New Roman" w:eastAsia="Times New Roman" w:hAnsi="Times New Roman" w:cs="Times New Roman"/>
                <w:b/>
                <w:bCs/>
              </w:rPr>
              <w:t>височина,</w:t>
            </w:r>
          </w:p>
          <w:p w:rsidR="00061C27" w:rsidRPr="007A025A" w:rsidRDefault="00175381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b/>
                <w:bCs/>
              </w:rPr>
              <w:t>метри</w:t>
            </w:r>
          </w:p>
        </w:tc>
        <w:tc>
          <w:tcPr>
            <w:tcW w:w="2126" w:type="dxa"/>
            <w:vAlign w:val="center"/>
          </w:tcPr>
          <w:p w:rsidR="00061C27" w:rsidRPr="007A025A" w:rsidRDefault="00175381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добро състояние</w:t>
            </w:r>
          </w:p>
        </w:tc>
        <w:tc>
          <w:tcPr>
            <w:tcW w:w="2410" w:type="dxa"/>
            <w:vAlign w:val="center"/>
          </w:tcPr>
          <w:p w:rsidR="00061C27" w:rsidRPr="007A025A" w:rsidRDefault="00175381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b/>
                <w:bCs/>
              </w:rPr>
              <w:t>отлично състояние</w:t>
            </w:r>
          </w:p>
        </w:tc>
      </w:tr>
      <w:tr w:rsidR="00F724D4" w:rsidRPr="007A025A" w:rsidTr="00F724D4">
        <w:tc>
          <w:tcPr>
            <w:tcW w:w="3510" w:type="dxa"/>
            <w:vMerge w:val="restart"/>
          </w:tcPr>
          <w:p w:rsidR="00076919" w:rsidRPr="007A025A" w:rsidRDefault="00076919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25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Бързо растящи </w:t>
            </w:r>
            <w:r w:rsidRPr="007A02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76919" w:rsidRPr="007A025A" w:rsidRDefault="00076919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bCs/>
              </w:rPr>
              <w:t>Кипарис, Бял бор и други</w:t>
            </w:r>
          </w:p>
        </w:tc>
        <w:tc>
          <w:tcPr>
            <w:tcW w:w="1560" w:type="dxa"/>
            <w:vAlign w:val="center"/>
          </w:tcPr>
          <w:p w:rsidR="00076919" w:rsidRPr="007A025A" w:rsidRDefault="00076919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</w:rPr>
              <w:t>2 - 5</w:t>
            </w:r>
          </w:p>
        </w:tc>
        <w:tc>
          <w:tcPr>
            <w:tcW w:w="2126" w:type="dxa"/>
            <w:vAlign w:val="center"/>
          </w:tcPr>
          <w:p w:rsidR="00076919" w:rsidRPr="007A025A" w:rsidRDefault="00076919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</w:rPr>
              <w:t xml:space="preserve">24 </w:t>
            </w:r>
            <w:r w:rsidR="00CA2EC8" w:rsidRPr="007A025A">
              <w:rPr>
                <w:rFonts w:ascii="Times New Roman" w:eastAsia="Times New Roman" w:hAnsi="Times New Roman" w:cs="Times New Roman"/>
                <w:lang w:val="ru-RU"/>
              </w:rPr>
              <w:t>лева</w:t>
            </w:r>
          </w:p>
        </w:tc>
        <w:tc>
          <w:tcPr>
            <w:tcW w:w="2410" w:type="dxa"/>
            <w:vAlign w:val="center"/>
          </w:tcPr>
          <w:p w:rsidR="00076919" w:rsidRPr="007A025A" w:rsidRDefault="00076919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</w:rPr>
              <w:t>28</w:t>
            </w:r>
            <w:r w:rsidR="002A0331"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 xml:space="preserve"> </w:t>
            </w:r>
            <w:r w:rsidR="002A0331" w:rsidRPr="007A025A">
              <w:rPr>
                <w:rFonts w:ascii="Times New Roman" w:eastAsia="Times New Roman" w:hAnsi="Times New Roman" w:cs="Times New Roman"/>
                <w:iCs/>
                <w:lang w:val="ru-RU"/>
              </w:rPr>
              <w:t>лева</w:t>
            </w:r>
            <w:r w:rsidR="002A0331" w:rsidRPr="007A025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</w:tr>
      <w:tr w:rsidR="00F724D4" w:rsidRPr="007A025A" w:rsidTr="00F724D4">
        <w:tc>
          <w:tcPr>
            <w:tcW w:w="3510" w:type="dxa"/>
            <w:vMerge/>
          </w:tcPr>
          <w:p w:rsidR="00076919" w:rsidRPr="007A025A" w:rsidRDefault="00076919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76919" w:rsidRPr="007A025A" w:rsidRDefault="00076919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4 - 5</w:t>
            </w:r>
          </w:p>
        </w:tc>
        <w:tc>
          <w:tcPr>
            <w:tcW w:w="2126" w:type="dxa"/>
            <w:vAlign w:val="center"/>
          </w:tcPr>
          <w:p w:rsidR="00076919" w:rsidRPr="007A025A" w:rsidRDefault="00076919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28 </w:t>
            </w:r>
            <w:r w:rsidR="00CA2EC8"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  <w:tc>
          <w:tcPr>
            <w:tcW w:w="2410" w:type="dxa"/>
            <w:vAlign w:val="center"/>
          </w:tcPr>
          <w:p w:rsidR="00076919" w:rsidRPr="007A025A" w:rsidRDefault="00076919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32 </w:t>
            </w:r>
            <w:r w:rsidR="002A0331"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</w:tr>
      <w:tr w:rsidR="00F724D4" w:rsidRPr="007A025A" w:rsidTr="00F724D4">
        <w:tc>
          <w:tcPr>
            <w:tcW w:w="3510" w:type="dxa"/>
            <w:vMerge/>
          </w:tcPr>
          <w:p w:rsidR="00076919" w:rsidRPr="007A025A" w:rsidRDefault="00076919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76919" w:rsidRPr="007A025A" w:rsidRDefault="00076919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</w:rPr>
              <w:t>над 7</w:t>
            </w:r>
          </w:p>
        </w:tc>
        <w:tc>
          <w:tcPr>
            <w:tcW w:w="2126" w:type="dxa"/>
            <w:vAlign w:val="center"/>
          </w:tcPr>
          <w:p w:rsidR="00076919" w:rsidRPr="007A025A" w:rsidRDefault="00076919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</w:rPr>
              <w:t xml:space="preserve">32 </w:t>
            </w:r>
            <w:r w:rsidR="00CA2EC8" w:rsidRPr="007A025A">
              <w:rPr>
                <w:rFonts w:ascii="Times New Roman" w:eastAsia="Times New Roman" w:hAnsi="Times New Roman" w:cs="Times New Roman"/>
                <w:lang w:val="ru-RU"/>
              </w:rPr>
              <w:t>лева</w:t>
            </w:r>
          </w:p>
        </w:tc>
        <w:tc>
          <w:tcPr>
            <w:tcW w:w="2410" w:type="dxa"/>
            <w:vAlign w:val="center"/>
          </w:tcPr>
          <w:p w:rsidR="00076919" w:rsidRPr="007A025A" w:rsidRDefault="00076919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</w:rPr>
              <w:t>48</w:t>
            </w:r>
            <w:r w:rsidR="002A0331"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 xml:space="preserve"> </w:t>
            </w:r>
            <w:r w:rsidR="002A0331" w:rsidRPr="007A025A">
              <w:rPr>
                <w:rFonts w:ascii="Times New Roman" w:eastAsia="Times New Roman" w:hAnsi="Times New Roman" w:cs="Times New Roman"/>
                <w:iCs/>
                <w:lang w:val="ru-RU"/>
              </w:rPr>
              <w:t>лева</w:t>
            </w:r>
          </w:p>
        </w:tc>
      </w:tr>
      <w:tr w:rsidR="00F724D4" w:rsidRPr="007A025A" w:rsidTr="00F724D4">
        <w:tc>
          <w:tcPr>
            <w:tcW w:w="3510" w:type="dxa"/>
            <w:vMerge w:val="restart"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Умеренорастящи </w:t>
            </w:r>
          </w:p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Черен бор, Смърч,  Ела, Мура, Кедар, Туя и други</w:t>
            </w:r>
          </w:p>
        </w:tc>
        <w:tc>
          <w:tcPr>
            <w:tcW w:w="1560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2-4</w:t>
            </w:r>
          </w:p>
        </w:tc>
        <w:tc>
          <w:tcPr>
            <w:tcW w:w="2126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30</w:t>
            </w:r>
            <w:r w:rsidRPr="007A025A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  <w:tc>
          <w:tcPr>
            <w:tcW w:w="2410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34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</w:tr>
      <w:tr w:rsidR="00F724D4" w:rsidRPr="007A025A" w:rsidTr="00F724D4">
        <w:tc>
          <w:tcPr>
            <w:tcW w:w="3510" w:type="dxa"/>
            <w:vMerge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5-7</w:t>
            </w:r>
          </w:p>
        </w:tc>
        <w:tc>
          <w:tcPr>
            <w:tcW w:w="2126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36</w:t>
            </w:r>
            <w:r w:rsidRPr="007A025A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  <w:tc>
          <w:tcPr>
            <w:tcW w:w="2410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42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</w:tr>
      <w:tr w:rsidR="00F724D4" w:rsidRPr="007A025A" w:rsidTr="00F724D4">
        <w:tc>
          <w:tcPr>
            <w:tcW w:w="3510" w:type="dxa"/>
            <w:vMerge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Над 7</w:t>
            </w:r>
          </w:p>
        </w:tc>
        <w:tc>
          <w:tcPr>
            <w:tcW w:w="2126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40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  <w:tc>
          <w:tcPr>
            <w:tcW w:w="2410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60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</w:tr>
      <w:tr w:rsidR="00F724D4" w:rsidRPr="007A025A" w:rsidTr="00F724D4">
        <w:tc>
          <w:tcPr>
            <w:tcW w:w="3510" w:type="dxa"/>
            <w:vMerge w:val="restart"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Бавнорастящи</w:t>
            </w:r>
          </w:p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Хвойна, Тис и други</w:t>
            </w:r>
          </w:p>
        </w:tc>
        <w:tc>
          <w:tcPr>
            <w:tcW w:w="1560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2-4</w:t>
            </w:r>
          </w:p>
        </w:tc>
        <w:tc>
          <w:tcPr>
            <w:tcW w:w="2126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34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  <w:tc>
          <w:tcPr>
            <w:tcW w:w="2410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40</w:t>
            </w:r>
            <w:r w:rsidRPr="007A025A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</w:tr>
      <w:tr w:rsidR="00F724D4" w:rsidRPr="007A025A" w:rsidTr="00F724D4">
        <w:tc>
          <w:tcPr>
            <w:tcW w:w="3510" w:type="dxa"/>
            <w:vMerge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4-7</w:t>
            </w:r>
          </w:p>
        </w:tc>
        <w:tc>
          <w:tcPr>
            <w:tcW w:w="2126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38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  <w:tc>
          <w:tcPr>
            <w:tcW w:w="2410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48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</w:tr>
      <w:tr w:rsidR="00F724D4" w:rsidRPr="007A025A" w:rsidTr="00F724D4">
        <w:trPr>
          <w:trHeight w:val="118"/>
        </w:trPr>
        <w:tc>
          <w:tcPr>
            <w:tcW w:w="3510" w:type="dxa"/>
            <w:vMerge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Над 7</w:t>
            </w:r>
          </w:p>
        </w:tc>
        <w:tc>
          <w:tcPr>
            <w:tcW w:w="2126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40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  <w:tc>
          <w:tcPr>
            <w:tcW w:w="2410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60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</w:tr>
    </w:tbl>
    <w:p w:rsidR="007A025A" w:rsidRDefault="007A025A" w:rsidP="002A033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A025A" w:rsidRDefault="007A025A" w:rsidP="002A033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61C27" w:rsidRDefault="002A0331" w:rsidP="002A033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724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ШИРОКОЛИСТНИ ДЪРВЕТА</w:t>
      </w:r>
    </w:p>
    <w:p w:rsidR="007A025A" w:rsidRPr="00F724D4" w:rsidRDefault="007A025A" w:rsidP="002A033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510"/>
        <w:gridCol w:w="1560"/>
        <w:gridCol w:w="2126"/>
        <w:gridCol w:w="2410"/>
      </w:tblGrid>
      <w:tr w:rsidR="00CA2EC8" w:rsidRPr="007A025A" w:rsidTr="00F724D4">
        <w:trPr>
          <w:trHeight w:val="425"/>
        </w:trPr>
        <w:tc>
          <w:tcPr>
            <w:tcW w:w="3510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1560" w:type="dxa"/>
            <w:vAlign w:val="center"/>
          </w:tcPr>
          <w:p w:rsidR="00CA2EC8" w:rsidRPr="007A025A" w:rsidRDefault="00CA2EC8" w:rsidP="007A02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25A">
              <w:rPr>
                <w:rFonts w:ascii="Times New Roman" w:eastAsia="Times New Roman" w:hAnsi="Times New Roman" w:cs="Times New Roman"/>
                <w:b/>
                <w:bCs/>
              </w:rPr>
              <w:t>височина,</w:t>
            </w:r>
          </w:p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b/>
                <w:bCs/>
              </w:rPr>
              <w:t>метри</w:t>
            </w:r>
          </w:p>
        </w:tc>
        <w:tc>
          <w:tcPr>
            <w:tcW w:w="2126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добро състояние</w:t>
            </w:r>
          </w:p>
        </w:tc>
        <w:tc>
          <w:tcPr>
            <w:tcW w:w="2410" w:type="dxa"/>
            <w:vAlign w:val="center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b/>
                <w:bCs/>
              </w:rPr>
              <w:t>отлично състояние</w:t>
            </w:r>
          </w:p>
        </w:tc>
      </w:tr>
      <w:tr w:rsidR="00CA2EC8" w:rsidRPr="007A025A" w:rsidTr="00F724D4">
        <w:tc>
          <w:tcPr>
            <w:tcW w:w="3510" w:type="dxa"/>
            <w:vMerge w:val="restart"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7A025A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Многобързорастящи</w:t>
            </w:r>
          </w:p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Акация, Върба, Топола, Чинар и други</w:t>
            </w:r>
            <w:r w:rsidRPr="007A025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  </w:t>
            </w:r>
          </w:p>
        </w:tc>
        <w:tc>
          <w:tcPr>
            <w:tcW w:w="1560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</w:rPr>
              <w:t>До 4</w:t>
            </w:r>
          </w:p>
        </w:tc>
        <w:tc>
          <w:tcPr>
            <w:tcW w:w="2126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15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  <w:tc>
          <w:tcPr>
            <w:tcW w:w="2410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30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</w:tr>
      <w:tr w:rsidR="00CA2EC8" w:rsidRPr="007A025A" w:rsidTr="00F724D4">
        <w:tc>
          <w:tcPr>
            <w:tcW w:w="3510" w:type="dxa"/>
            <w:vMerge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4 - 5</w:t>
            </w:r>
          </w:p>
        </w:tc>
        <w:tc>
          <w:tcPr>
            <w:tcW w:w="2126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24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  <w:tc>
          <w:tcPr>
            <w:tcW w:w="2410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40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</w:tr>
      <w:tr w:rsidR="00CA2EC8" w:rsidRPr="007A025A" w:rsidTr="00F724D4">
        <w:tc>
          <w:tcPr>
            <w:tcW w:w="3510" w:type="dxa"/>
            <w:vMerge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</w:rPr>
              <w:t>над 5</w:t>
            </w:r>
          </w:p>
        </w:tc>
        <w:tc>
          <w:tcPr>
            <w:tcW w:w="2126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30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  <w:tc>
          <w:tcPr>
            <w:tcW w:w="2410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60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</w:tr>
      <w:tr w:rsidR="00CA2EC8" w:rsidRPr="007A025A" w:rsidTr="00F724D4">
        <w:tc>
          <w:tcPr>
            <w:tcW w:w="3510" w:type="dxa"/>
            <w:vMerge w:val="restart"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/>
              </w:rPr>
            </w:pPr>
            <w:r w:rsidRPr="007A0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ru-RU"/>
              </w:rPr>
              <w:t xml:space="preserve">Бързорастящи  </w:t>
            </w:r>
          </w:p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  <w:t>Бреза, Елша, Ясен, Явор и други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 xml:space="preserve"> </w:t>
            </w:r>
            <w:r w:rsidRPr="007A025A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0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3 - 6</w:t>
            </w:r>
          </w:p>
        </w:tc>
        <w:tc>
          <w:tcPr>
            <w:tcW w:w="2126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20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  <w:tc>
          <w:tcPr>
            <w:tcW w:w="2410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30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</w:tr>
      <w:tr w:rsidR="00CA2EC8" w:rsidRPr="007A025A" w:rsidTr="00F724D4">
        <w:trPr>
          <w:trHeight w:val="562"/>
        </w:trPr>
        <w:tc>
          <w:tcPr>
            <w:tcW w:w="3510" w:type="dxa"/>
            <w:vMerge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Над 6</w:t>
            </w:r>
          </w:p>
        </w:tc>
        <w:tc>
          <w:tcPr>
            <w:tcW w:w="2126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30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  <w:tc>
          <w:tcPr>
            <w:tcW w:w="2410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60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</w:tr>
      <w:tr w:rsidR="00CA2EC8" w:rsidRPr="007A025A" w:rsidTr="00F724D4">
        <w:tc>
          <w:tcPr>
            <w:tcW w:w="3510" w:type="dxa"/>
            <w:vMerge w:val="restart"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bg-BG"/>
              </w:rPr>
            </w:pPr>
            <w:r w:rsidRPr="007A0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 w:eastAsia="bg-BG"/>
              </w:rPr>
              <w:t>Умеренорастящи</w:t>
            </w:r>
          </w:p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bg-BG"/>
              </w:rPr>
              <w:t>Бук, Клен, Дъб, Липа,</w:t>
            </w:r>
            <w:r w:rsidR="00F724D4" w:rsidRPr="007A025A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bg-BG"/>
              </w:rPr>
              <w:t xml:space="preserve"> Кестен, Бряст </w:t>
            </w:r>
            <w:r w:rsidRPr="007A025A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bg-BG"/>
              </w:rPr>
              <w:t xml:space="preserve">и </w:t>
            </w:r>
            <w:r w:rsidR="00F724D4" w:rsidRPr="007A025A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bg-BG"/>
              </w:rPr>
              <w:t>други</w:t>
            </w:r>
          </w:p>
        </w:tc>
        <w:tc>
          <w:tcPr>
            <w:tcW w:w="1560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3 - 6</w:t>
            </w:r>
          </w:p>
        </w:tc>
        <w:tc>
          <w:tcPr>
            <w:tcW w:w="2126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40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  <w:tc>
          <w:tcPr>
            <w:tcW w:w="2410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60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</w:tr>
      <w:tr w:rsidR="00CA2EC8" w:rsidRPr="007A025A" w:rsidTr="00F724D4">
        <w:trPr>
          <w:trHeight w:val="562"/>
        </w:trPr>
        <w:tc>
          <w:tcPr>
            <w:tcW w:w="3510" w:type="dxa"/>
            <w:vMerge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Над 6</w:t>
            </w:r>
          </w:p>
        </w:tc>
        <w:tc>
          <w:tcPr>
            <w:tcW w:w="2126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60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  <w:tc>
          <w:tcPr>
            <w:tcW w:w="2410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120 </w:t>
            </w:r>
            <w:r w:rsidRPr="007A025A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лева</w:t>
            </w:r>
          </w:p>
        </w:tc>
      </w:tr>
    </w:tbl>
    <w:p w:rsidR="00CA2EC8" w:rsidRDefault="00CA2EC8" w:rsidP="00061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7A025A" w:rsidRDefault="007A025A" w:rsidP="00061C2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61C27" w:rsidRPr="00F724D4" w:rsidRDefault="00061C27" w:rsidP="00061C2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724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ХРАСТОВА И ТРЕВНА РАСТИТЕЛНОСТ</w:t>
      </w:r>
    </w:p>
    <w:p w:rsidR="00CA2EC8" w:rsidRDefault="00CA2EC8" w:rsidP="00061C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00"/>
          <w:sz w:val="20"/>
          <w:szCs w:val="20"/>
          <w:lang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CA2EC8" w:rsidRPr="007A025A" w:rsidTr="00E56678">
        <w:tc>
          <w:tcPr>
            <w:tcW w:w="534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607" w:type="dxa"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Тревни и почвопокривни площи за </w:t>
            </w:r>
            <w:r w:rsidRPr="007A02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>1 дка</w:t>
            </w:r>
            <w:r w:rsidR="00F724D4" w:rsidRPr="007A025A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.</w:t>
            </w:r>
            <w:r w:rsidRPr="007A025A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                                                               </w:t>
            </w:r>
          </w:p>
        </w:tc>
        <w:tc>
          <w:tcPr>
            <w:tcW w:w="3071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30 лева</w:t>
            </w:r>
          </w:p>
        </w:tc>
      </w:tr>
      <w:tr w:rsidR="00CA2EC8" w:rsidRPr="007A025A" w:rsidTr="00E56678">
        <w:tc>
          <w:tcPr>
            <w:tcW w:w="534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607" w:type="dxa"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Летни цветя за </w:t>
            </w:r>
            <w:r w:rsidRPr="007A02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>1 кв.м</w:t>
            </w:r>
            <w:r w:rsidR="00F724D4" w:rsidRPr="007A02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>.</w:t>
            </w:r>
            <w:r w:rsidRPr="007A02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071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10</w:t>
            </w:r>
            <w:r w:rsidRPr="007A02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 xml:space="preserve"> </w:t>
            </w:r>
            <w:r w:rsidRPr="007A025A">
              <w:rPr>
                <w:rFonts w:ascii="Times New Roman" w:eastAsia="Times New Roman" w:hAnsi="Times New Roman" w:cs="Times New Roman"/>
                <w:bCs/>
                <w:color w:val="000000"/>
                <w:lang w:val="ru-RU" w:eastAsia="bg-BG"/>
              </w:rPr>
              <w:t>лева</w:t>
            </w:r>
          </w:p>
        </w:tc>
      </w:tr>
      <w:tr w:rsidR="00CA2EC8" w:rsidRPr="007A025A" w:rsidTr="00E56678">
        <w:tc>
          <w:tcPr>
            <w:tcW w:w="534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607" w:type="dxa"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Перенни (многогодишни) цветя за </w:t>
            </w:r>
            <w:r w:rsidRPr="007A02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>1</w:t>
            </w:r>
            <w:r w:rsidR="00F724D4" w:rsidRPr="007A02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 xml:space="preserve"> </w:t>
            </w:r>
            <w:r w:rsidRPr="007A02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 xml:space="preserve">бр                                                                                                     </w:t>
            </w:r>
          </w:p>
        </w:tc>
        <w:tc>
          <w:tcPr>
            <w:tcW w:w="3071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 лева</w:t>
            </w:r>
          </w:p>
        </w:tc>
      </w:tr>
      <w:tr w:rsidR="00CA2EC8" w:rsidRPr="007A025A" w:rsidTr="00E56678">
        <w:tc>
          <w:tcPr>
            <w:tcW w:w="534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607" w:type="dxa"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Лозя за </w:t>
            </w:r>
            <w:r w:rsidRPr="007A02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 xml:space="preserve">1 дка.                                                                                                                </w:t>
            </w:r>
          </w:p>
        </w:tc>
        <w:tc>
          <w:tcPr>
            <w:tcW w:w="3071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110</w:t>
            </w:r>
            <w:r w:rsidRPr="007A02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7A025A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лева</w:t>
            </w:r>
          </w:p>
        </w:tc>
      </w:tr>
      <w:tr w:rsidR="00CA2EC8" w:rsidRPr="007A025A" w:rsidTr="00E56678">
        <w:tc>
          <w:tcPr>
            <w:tcW w:w="534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607" w:type="dxa"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Жив плет широколистен за </w:t>
            </w:r>
            <w:r w:rsidRPr="007A02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>1 л.м</w:t>
            </w:r>
            <w:r w:rsidR="00F724D4" w:rsidRPr="007A025A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.</w:t>
            </w:r>
          </w:p>
        </w:tc>
        <w:tc>
          <w:tcPr>
            <w:tcW w:w="3071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10 лева</w:t>
            </w:r>
          </w:p>
        </w:tc>
      </w:tr>
      <w:tr w:rsidR="00CA2EC8" w:rsidRPr="007A025A" w:rsidTr="00E56678">
        <w:tc>
          <w:tcPr>
            <w:tcW w:w="534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607" w:type="dxa"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Жив плет иглолистен за </w:t>
            </w:r>
            <w:r w:rsidRPr="007A02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>1 л.</w:t>
            </w:r>
            <w:r w:rsidR="00F724D4" w:rsidRPr="007A02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>м.</w:t>
            </w:r>
          </w:p>
        </w:tc>
        <w:tc>
          <w:tcPr>
            <w:tcW w:w="3071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10 лева</w:t>
            </w:r>
          </w:p>
        </w:tc>
      </w:tr>
      <w:tr w:rsidR="00CA2EC8" w:rsidRPr="007A025A" w:rsidTr="00E56678">
        <w:tc>
          <w:tcPr>
            <w:tcW w:w="534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607" w:type="dxa"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Храсти за </w:t>
            </w:r>
            <w:r w:rsidRPr="007A02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>1 кв.м</w:t>
            </w:r>
            <w:r w:rsidR="00F724D4" w:rsidRPr="007A02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>.</w:t>
            </w:r>
            <w:r w:rsidRPr="007A02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bg-BG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3071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25 лева</w:t>
            </w:r>
          </w:p>
        </w:tc>
      </w:tr>
      <w:tr w:rsidR="00CA2EC8" w:rsidRPr="007A025A" w:rsidTr="00E56678">
        <w:tc>
          <w:tcPr>
            <w:tcW w:w="534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607" w:type="dxa"/>
          </w:tcPr>
          <w:p w:rsidR="00CA2EC8" w:rsidRPr="007A025A" w:rsidRDefault="00CA2EC8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Рози за </w:t>
            </w:r>
            <w:r w:rsidRPr="007A02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1</w:t>
            </w:r>
            <w:r w:rsidR="00F724D4" w:rsidRPr="007A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7A02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бр.</w:t>
            </w:r>
          </w:p>
        </w:tc>
        <w:tc>
          <w:tcPr>
            <w:tcW w:w="3071" w:type="dxa"/>
          </w:tcPr>
          <w:p w:rsidR="00CA2EC8" w:rsidRPr="007A025A" w:rsidRDefault="00CA2EC8" w:rsidP="007A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lang w:eastAsia="bg-BG"/>
              </w:rPr>
            </w:pPr>
            <w:r w:rsidRPr="007A025A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8</w:t>
            </w:r>
            <w:r w:rsidRPr="007A02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7A025A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лева</w:t>
            </w:r>
          </w:p>
        </w:tc>
      </w:tr>
    </w:tbl>
    <w:p w:rsidR="00CA2EC8" w:rsidRPr="00061C27" w:rsidRDefault="00CA2EC8" w:rsidP="00061C27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  <w:lang w:eastAsia="bg-BG"/>
        </w:rPr>
      </w:pPr>
    </w:p>
    <w:p w:rsidR="009B1DDE" w:rsidRDefault="009B1DDE" w:rsidP="00061C2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9B1DDE" w:rsidRDefault="009B1DDE" w:rsidP="00061C2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9B1DDE" w:rsidRDefault="009B1DDE" w:rsidP="00061C2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A429BB" w:rsidRPr="0013185E" w:rsidRDefault="00A429BB" w:rsidP="0013185E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Приложение № 3</w:t>
      </w:r>
    </w:p>
    <w:p w:rsidR="00A429BB" w:rsidRPr="0013185E" w:rsidRDefault="00A429BB" w:rsidP="0013185E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047572" w:rsidRPr="0013185E" w:rsidRDefault="00047572" w:rsidP="0013185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Изисквания към размера и качеството на посадъчния материал; към направата на посадните места; към материалите за укрепване на посадъчния материал</w:t>
      </w:r>
    </w:p>
    <w:p w:rsidR="00047572" w:rsidRPr="0013185E" w:rsidRDefault="00047572" w:rsidP="0013185E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</w:p>
    <w:p w:rsidR="00047572" w:rsidRPr="0013185E" w:rsidRDefault="00047572" w:rsidP="0013185E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Изискванията от настоящото приложение са пряк свързани със заявление за засаждане на дълготрайна дървена растителност.</w:t>
      </w:r>
    </w:p>
    <w:p w:rsidR="00047572" w:rsidRPr="0013185E" w:rsidRDefault="00047572" w:rsidP="0013185E">
      <w:pPr>
        <w:pStyle w:val="a5"/>
        <w:numPr>
          <w:ilvl w:val="0"/>
          <w:numId w:val="26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Изисквания относно размера на посадъчния материал:</w:t>
      </w:r>
    </w:p>
    <w:p w:rsidR="00A43C4C" w:rsidRPr="0013185E" w:rsidRDefault="00A544A7" w:rsidP="0013185E">
      <w:pPr>
        <w:pStyle w:val="a5"/>
        <w:numPr>
          <w:ilvl w:val="1"/>
          <w:numId w:val="26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</w:t>
      </w:r>
      <w:r w:rsidR="00A43C4C" w:rsidRPr="00131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За широколистни дървесни фиданки:</w:t>
      </w:r>
    </w:p>
    <w:p w:rsidR="00A43C4C" w:rsidRPr="0013185E" w:rsidRDefault="00A43C4C" w:rsidP="0013185E">
      <w:pPr>
        <w:pStyle w:val="a5"/>
        <w:numPr>
          <w:ilvl w:val="0"/>
          <w:numId w:val="25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обиколка (см): 8-10 / диаметър на стъблото (см) 2,6 -3,2</w:t>
      </w:r>
    </w:p>
    <w:p w:rsidR="00A43C4C" w:rsidRPr="0013185E" w:rsidRDefault="00A43C4C" w:rsidP="0013185E">
      <w:pPr>
        <w:pStyle w:val="a5"/>
        <w:numPr>
          <w:ilvl w:val="0"/>
          <w:numId w:val="25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височина (см): 200-250;</w:t>
      </w:r>
    </w:p>
    <w:p w:rsidR="00A43C4C" w:rsidRPr="0013185E" w:rsidRDefault="00A43C4C" w:rsidP="0013185E">
      <w:pPr>
        <w:pStyle w:val="a5"/>
        <w:numPr>
          <w:ilvl w:val="0"/>
          <w:numId w:val="25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размер на контейнера (л): 30</w:t>
      </w:r>
    </w:p>
    <w:p w:rsidR="00A43C4C" w:rsidRPr="0013185E" w:rsidRDefault="00A43C4C" w:rsidP="0013185E">
      <w:pPr>
        <w:pStyle w:val="a5"/>
        <w:numPr>
          <w:ilvl w:val="1"/>
          <w:numId w:val="26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За иглолистни дървесни фиданки:</w:t>
      </w:r>
    </w:p>
    <w:p w:rsidR="00A43C4C" w:rsidRPr="0013185E" w:rsidRDefault="00A43C4C" w:rsidP="0013185E">
      <w:pPr>
        <w:pStyle w:val="a5"/>
        <w:numPr>
          <w:ilvl w:val="0"/>
          <w:numId w:val="25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височина(см): 125-150;</w:t>
      </w:r>
    </w:p>
    <w:p w:rsidR="00A43C4C" w:rsidRPr="0013185E" w:rsidRDefault="00A43C4C" w:rsidP="0013185E">
      <w:pPr>
        <w:pStyle w:val="a5"/>
        <w:numPr>
          <w:ilvl w:val="0"/>
          <w:numId w:val="25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размер на контейнера(л): 25</w:t>
      </w:r>
    </w:p>
    <w:p w:rsidR="00A43C4C" w:rsidRPr="0013185E" w:rsidRDefault="00A43C4C" w:rsidP="0013185E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</w:p>
    <w:p w:rsidR="00A43C4C" w:rsidRPr="0013185E" w:rsidRDefault="00A43C4C" w:rsidP="0013185E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Забележка:</w:t>
      </w: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</w:p>
    <w:p w:rsidR="00A43C4C" w:rsidRPr="0013185E" w:rsidRDefault="00A43C4C" w:rsidP="0013185E">
      <w:pPr>
        <w:pStyle w:val="a5"/>
        <w:numPr>
          <w:ilvl w:val="0"/>
          <w:numId w:val="27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Посочените височина на фиданките и вместимост на контейнерите са минимални.</w:t>
      </w:r>
    </w:p>
    <w:p w:rsidR="00A43C4C" w:rsidRPr="0013185E" w:rsidRDefault="00A43C4C" w:rsidP="0013185E">
      <w:pPr>
        <w:pStyle w:val="a5"/>
        <w:numPr>
          <w:ilvl w:val="0"/>
          <w:numId w:val="27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Обиколката на стъблотоза широколистните дървета е определеща и е на височина 1 м.</w:t>
      </w:r>
    </w:p>
    <w:p w:rsidR="00A429BB" w:rsidRPr="0013185E" w:rsidRDefault="00A67825" w:rsidP="0013185E">
      <w:pPr>
        <w:pStyle w:val="a5"/>
        <w:numPr>
          <w:ilvl w:val="0"/>
          <w:numId w:val="26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Изисквания относно качеството на посадъчния материал:</w:t>
      </w:r>
    </w:p>
    <w:p w:rsidR="00A67825" w:rsidRPr="0013185E" w:rsidRDefault="00223182" w:rsidP="0013185E">
      <w:pPr>
        <w:pStyle w:val="a5"/>
        <w:numPr>
          <w:ilvl w:val="1"/>
          <w:numId w:val="26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Предвиденият дървесен посадъчен материал, трябва да отговаря на действащите в Република България стандарти  на </w:t>
      </w: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bg-BG"/>
        </w:rPr>
        <w:t xml:space="preserve">ENA Quality Standarts </w:t>
      </w: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(</w:t>
      </w: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bg-BG"/>
        </w:rPr>
        <w:t xml:space="preserve">ENA </w:t>
      </w: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стандарт за производство и качество).</w:t>
      </w:r>
    </w:p>
    <w:p w:rsidR="00223182" w:rsidRPr="0013185E" w:rsidRDefault="00223182" w:rsidP="0013185E">
      <w:pPr>
        <w:pStyle w:val="a5"/>
        <w:numPr>
          <w:ilvl w:val="1"/>
          <w:numId w:val="26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По технически изисквания, приемане и изпитване, изваждане, сортиране, опаковка и маркировка, съхранение, транспорт и документация, растителността да отговаря на </w:t>
      </w:r>
      <w:r w:rsidR="00A544A7"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u-RU" w:eastAsia="bg-BG"/>
        </w:rPr>
        <w:t>Посадъчният материал за изпълнение на озеленяването трябва да отговаря на изискванията по БДС (БДС 2642-78, БДС 3124-82, БДС 3125-82, БДС 3126-82).</w:t>
      </w:r>
    </w:p>
    <w:p w:rsidR="00F45D4D" w:rsidRPr="0013185E" w:rsidRDefault="00F45D4D" w:rsidP="0013185E">
      <w:pPr>
        <w:pStyle w:val="a5"/>
        <w:numPr>
          <w:ilvl w:val="1"/>
          <w:numId w:val="26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Контейнерната растителност да е отглеждана в съда в който се доставя минимум 6 месеца – доказва се с декларация за съответствие от производителя.</w:t>
      </w:r>
    </w:p>
    <w:p w:rsidR="00F45D4D" w:rsidRPr="0013185E" w:rsidRDefault="00F45D4D" w:rsidP="0013185E">
      <w:pPr>
        <w:pStyle w:val="a5"/>
        <w:numPr>
          <w:ilvl w:val="1"/>
          <w:numId w:val="26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Посадъчния материал трябва да е придружен със сортово и декларация за съответствие, издадени от производителя.</w:t>
      </w:r>
    </w:p>
    <w:p w:rsidR="00F45D4D" w:rsidRPr="0013185E" w:rsidRDefault="00F45D4D" w:rsidP="0013185E">
      <w:pPr>
        <w:pStyle w:val="a5"/>
        <w:numPr>
          <w:ilvl w:val="1"/>
          <w:numId w:val="26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Растенията трябва да бъдат механично здрави, без плевели, вредители и болести,  закалени и студоустойчиви. Листата трябва да бъдат без дефекти и лисни петна.</w:t>
      </w:r>
    </w:p>
    <w:p w:rsidR="00F45D4D" w:rsidRPr="0013185E" w:rsidRDefault="00F45D4D" w:rsidP="0013185E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</w:p>
    <w:p w:rsidR="0013185E" w:rsidRDefault="00F45D4D" w:rsidP="0013185E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Забележка:</w:t>
      </w: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</w:p>
    <w:p w:rsidR="00F45D4D" w:rsidRPr="0013185E" w:rsidRDefault="00F45D4D" w:rsidP="0013185E">
      <w:pPr>
        <w:pStyle w:val="a5"/>
        <w:numPr>
          <w:ilvl w:val="0"/>
          <w:numId w:val="28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Преди мероприятаията по засаждане, качеството и размера на растителния материал се одобрява от упълномощени от кмета длъжностни лица.</w:t>
      </w:r>
    </w:p>
    <w:p w:rsidR="00F45D4D" w:rsidRDefault="00F45D4D" w:rsidP="0013185E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</w:p>
    <w:p w:rsidR="0013185E" w:rsidRDefault="0013185E" w:rsidP="0013185E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</w:p>
    <w:p w:rsidR="0013185E" w:rsidRPr="0013185E" w:rsidRDefault="0013185E" w:rsidP="0013185E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</w:p>
    <w:p w:rsidR="00F45D4D" w:rsidRPr="0013185E" w:rsidRDefault="00F45D4D" w:rsidP="0013185E">
      <w:pPr>
        <w:pStyle w:val="a5"/>
        <w:numPr>
          <w:ilvl w:val="0"/>
          <w:numId w:val="26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Изисквания към направа на посадните места (дупки за засаждане) и методи на засаждане</w:t>
      </w:r>
    </w:p>
    <w:p w:rsidR="00027FB7" w:rsidRPr="0013185E" w:rsidRDefault="00F45D4D" w:rsidP="0013185E">
      <w:pPr>
        <w:pStyle w:val="a5"/>
        <w:numPr>
          <w:ilvl w:val="1"/>
          <w:numId w:val="26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Посадните места могат да се направят маашинно и/или ръчно. И в двата случая,  изпълнителят се задължава да</w:t>
      </w:r>
      <w:r w:rsidR="00027FB7"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:</w:t>
      </w:r>
    </w:p>
    <w:p w:rsidR="00027FB7" w:rsidRPr="0013185E" w:rsidRDefault="00027FB7" w:rsidP="0013185E">
      <w:pPr>
        <w:pStyle w:val="a5"/>
        <w:numPr>
          <w:ilvl w:val="0"/>
          <w:numId w:val="25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извади тревния чим, </w:t>
      </w:r>
    </w:p>
    <w:p w:rsidR="00027FB7" w:rsidRPr="0013185E" w:rsidRDefault="00027FB7" w:rsidP="0013185E">
      <w:pPr>
        <w:pStyle w:val="a5"/>
        <w:numPr>
          <w:ilvl w:val="0"/>
          <w:numId w:val="25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отдели тревната растителност, </w:t>
      </w:r>
    </w:p>
    <w:p w:rsidR="00027FB7" w:rsidRPr="0013185E" w:rsidRDefault="00027FB7" w:rsidP="0013185E">
      <w:pPr>
        <w:pStyle w:val="a5"/>
        <w:numPr>
          <w:ilvl w:val="0"/>
          <w:numId w:val="25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отстрани камъни, отпадъчни материали и други нежелани материали, </w:t>
      </w:r>
    </w:p>
    <w:p w:rsidR="00F45D4D" w:rsidRPr="0013185E" w:rsidRDefault="00027FB7" w:rsidP="0013185E">
      <w:pPr>
        <w:pStyle w:val="a5"/>
        <w:numPr>
          <w:ilvl w:val="0"/>
          <w:numId w:val="25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отдели богатата, рохкава почва от горните хоризонти</w:t>
      </w:r>
    </w:p>
    <w:p w:rsidR="00027FB7" w:rsidRPr="0013185E" w:rsidRDefault="00027FB7" w:rsidP="0013185E">
      <w:pPr>
        <w:pStyle w:val="a5"/>
        <w:numPr>
          <w:ilvl w:val="1"/>
          <w:numId w:val="26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Размерът на</w:t>
      </w:r>
      <w:r w:rsidR="00074E0B"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посадното място трябва да е достатъчен за свободно разполагане на кореновата система на фиданката, като от всички страни има поне по 10 см. разстояние между края на корените стените (дъното) на посадното място.</w:t>
      </w:r>
    </w:p>
    <w:p w:rsidR="00074E0B" w:rsidRPr="0013185E" w:rsidRDefault="00074E0B" w:rsidP="0013185E">
      <w:pPr>
        <w:pStyle w:val="a5"/>
        <w:numPr>
          <w:ilvl w:val="1"/>
          <w:numId w:val="26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При засипване на посадното място е необходимо богатата почва да бъде разположена на дъното. Първоначално се поставя слой поне 10 см. рохкава почва или при възмоност – угнила оборска тор. Фиданката се поставя дълбоко в дупката, насипва се рохкава почва, а след това се издърпва леко нагоре, за да се изправят евнтуално прегънатите корени, така че кореновата шийка да бъде на нивото на терена. Почвата, с която се засипват корените, се уплътнява на етапи чрез последователно и внимателно утъпкване  и насипване.</w:t>
      </w:r>
    </w:p>
    <w:p w:rsidR="00074E0B" w:rsidRPr="0013185E" w:rsidRDefault="00074E0B" w:rsidP="0013185E">
      <w:pPr>
        <w:pStyle w:val="a5"/>
        <w:numPr>
          <w:ilvl w:val="1"/>
          <w:numId w:val="26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След приключване на процедурата по засаждане, Изпълните;ят е длъжен да изнесе от обекта всички отпадъчни материали, камъни и растителни отпадъци и да ги депонира в специализирани за тази цел депа  на територията на Община Дряново.</w:t>
      </w:r>
    </w:p>
    <w:p w:rsidR="00F45D4D" w:rsidRPr="0013185E" w:rsidRDefault="00074E0B" w:rsidP="0013185E">
      <w:pPr>
        <w:pStyle w:val="a5"/>
        <w:numPr>
          <w:ilvl w:val="0"/>
          <w:numId w:val="26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Изисквания относно материалите за укрепване на посадъчния материал</w:t>
      </w:r>
    </w:p>
    <w:p w:rsidR="00074E0B" w:rsidRPr="0013185E" w:rsidRDefault="00074E0B" w:rsidP="0013185E">
      <w:pPr>
        <w:pStyle w:val="a5"/>
        <w:numPr>
          <w:ilvl w:val="1"/>
          <w:numId w:val="26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Материалите за укрепване на посадъчния материал</w:t>
      </w:r>
      <w:r w:rsidR="00C27C99"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(коловете) трябва да бъдат от дървен материал, едностранно подострен с мин. Φ 4 см. и </w:t>
      </w:r>
      <w:r w:rsidR="00C7771D"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с макс. Φ 6 см. и дължина 250 см – 300 см. </w:t>
      </w:r>
    </w:p>
    <w:p w:rsidR="00C7771D" w:rsidRPr="0013185E" w:rsidRDefault="00C7771D" w:rsidP="0013185E">
      <w:pPr>
        <w:pStyle w:val="a5"/>
        <w:numPr>
          <w:ilvl w:val="1"/>
          <w:numId w:val="26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Укрепването се извършва по детайл, изготвен от длъжностно лице при община Дряново.</w:t>
      </w:r>
    </w:p>
    <w:p w:rsidR="00074E0B" w:rsidRPr="0013185E" w:rsidRDefault="00074E0B" w:rsidP="0013185E">
      <w:pPr>
        <w:pStyle w:val="a5"/>
        <w:numPr>
          <w:ilvl w:val="0"/>
          <w:numId w:val="26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Грижи за засадената декоративна растителност</w:t>
      </w:r>
    </w:p>
    <w:p w:rsidR="00074E0B" w:rsidRPr="0013185E" w:rsidRDefault="00074E0B" w:rsidP="0013185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074E0B" w:rsidRPr="0013185E" w:rsidRDefault="00C7771D" w:rsidP="0013185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Грижите за засадента растителност се споделят между Заявителя и Община Дряново.</w:t>
      </w:r>
    </w:p>
    <w:p w:rsidR="00C7771D" w:rsidRPr="0013185E" w:rsidRDefault="00C7771D" w:rsidP="0013185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C7771D" w:rsidRPr="0013185E" w:rsidRDefault="00C7771D" w:rsidP="0013185E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131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Забележка: </w:t>
      </w:r>
      <w:r w:rsidRPr="00131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В случай че не са предоставени сертификати, удостоверяващи качеството на растителния материал, Община Дряново не носи отговорност и не възстановява неприхваната растителност.</w:t>
      </w:r>
    </w:p>
    <w:p w:rsidR="00F45D4D" w:rsidRPr="0013185E" w:rsidRDefault="00F45D4D" w:rsidP="0013185E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</w:p>
    <w:p w:rsidR="00A429BB" w:rsidRPr="0013185E" w:rsidRDefault="00A429BB" w:rsidP="0013185E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bg-BG"/>
        </w:rPr>
      </w:pPr>
    </w:p>
    <w:p w:rsidR="00A429BB" w:rsidRPr="0013185E" w:rsidRDefault="00A429BB" w:rsidP="0013185E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A429BB" w:rsidRPr="0013185E" w:rsidRDefault="00A429BB" w:rsidP="0013185E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A429BB" w:rsidRPr="0013185E" w:rsidRDefault="00A429BB" w:rsidP="0013185E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A429BB" w:rsidRPr="0013185E" w:rsidRDefault="00A429BB" w:rsidP="0013185E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A429BB" w:rsidRPr="0013185E" w:rsidRDefault="00A429BB" w:rsidP="0013185E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A429BB" w:rsidRPr="0013185E" w:rsidRDefault="00A429BB" w:rsidP="0013185E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7A025A" w:rsidRPr="007A025A" w:rsidRDefault="007A025A" w:rsidP="00061C2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7A02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Приложени</w:t>
      </w:r>
      <w:r w:rsidR="003E48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е</w:t>
      </w:r>
      <w:r w:rsidRPr="007A02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№ </w:t>
      </w:r>
      <w:r w:rsidR="00A429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4</w:t>
      </w:r>
    </w:p>
    <w:p w:rsidR="007A025A" w:rsidRDefault="007A025A" w:rsidP="00061C27">
      <w:pPr>
        <w:spacing w:after="0" w:line="240" w:lineRule="auto"/>
        <w:jc w:val="right"/>
        <w:outlineLvl w:val="2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bg-BG"/>
        </w:rPr>
      </w:pPr>
    </w:p>
    <w:p w:rsidR="007A025A" w:rsidRDefault="007A025A" w:rsidP="00061C27">
      <w:pPr>
        <w:spacing w:after="0" w:line="240" w:lineRule="auto"/>
        <w:jc w:val="right"/>
        <w:outlineLvl w:val="2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bg-BG"/>
        </w:rPr>
      </w:pPr>
    </w:p>
    <w:p w:rsidR="007A025A" w:rsidRPr="007A025A" w:rsidRDefault="007A025A" w:rsidP="007A025A">
      <w:pPr>
        <w:keepNext/>
        <w:widowControl w:val="0"/>
        <w:spacing w:before="120" w:after="0" w:line="280" w:lineRule="atLeast"/>
        <w:ind w:righ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7A025A" w:rsidRPr="007A025A" w:rsidRDefault="007A025A" w:rsidP="007A025A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 xml:space="preserve">за издаване на разрешение за отсичане  и изкореняване до 5 дървета и </w:t>
      </w:r>
    </w:p>
    <w:p w:rsidR="007A025A" w:rsidRPr="007A025A" w:rsidRDefault="007A025A" w:rsidP="007A025A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до 1 дка лозя в селскостопанските земи</w:t>
      </w:r>
    </w:p>
    <w:p w:rsidR="007A025A" w:rsidRPr="007A025A" w:rsidRDefault="007A025A" w:rsidP="007A025A">
      <w:pPr>
        <w:spacing w:after="0" w:line="240" w:lineRule="auto"/>
        <w:ind w:left="144" w:right="144" w:firstLine="28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7A02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/Комплексна административна услуга/</w:t>
      </w:r>
    </w:p>
    <w:p w:rsidR="007A025A" w:rsidRPr="007A025A" w:rsidRDefault="007A025A" w:rsidP="007A025A">
      <w:pPr>
        <w:spacing w:after="0" w:line="240" w:lineRule="auto"/>
        <w:ind w:left="144" w:right="144" w:firstLine="288"/>
        <w:jc w:val="center"/>
        <w:rPr>
          <w:rFonts w:ascii="Times New Roman" w:eastAsia="Times New Roman" w:hAnsi="Times New Roman" w:cs="Times New Roman"/>
          <w:lang w:eastAsia="bg-BG"/>
        </w:rPr>
      </w:pPr>
      <w:r w:rsidRPr="007A025A">
        <w:rPr>
          <w:rFonts w:ascii="Times New Roman" w:eastAsia="Times New Roman" w:hAnsi="Times New Roman" w:cs="Times New Roman"/>
          <w:lang w:eastAsia="bg-BG"/>
        </w:rPr>
        <w:t>(</w:t>
      </w:r>
      <w:r w:rsidRPr="007A025A">
        <w:rPr>
          <w:rFonts w:ascii="Times New Roman" w:eastAsia="Times New Roman" w:hAnsi="Times New Roman" w:cs="Times New Roman"/>
          <w:i/>
          <w:lang w:eastAsia="bg-BG"/>
        </w:rPr>
        <w:t xml:space="preserve">Уникален идентификатор на административната услуга </w:t>
      </w:r>
      <w:r w:rsidRPr="007A025A">
        <w:rPr>
          <w:rFonts w:ascii="Times New Roman" w:eastAsia="Times New Roman" w:hAnsi="Times New Roman" w:cs="Times New Roman"/>
          <w:lang w:eastAsia="bg-BG"/>
        </w:rPr>
        <w:t>2086)</w:t>
      </w:r>
    </w:p>
    <w:p w:rsidR="007A025A" w:rsidRPr="007A025A" w:rsidRDefault="007A025A" w:rsidP="007A025A">
      <w:pPr>
        <w:widowControl w:val="0"/>
        <w:tabs>
          <w:tab w:val="left" w:pos="807"/>
          <w:tab w:val="left" w:leader="dot" w:pos="5804"/>
          <w:tab w:val="left" w:leader="dot" w:pos="7080"/>
          <w:tab w:val="left" w:leader="dot" w:pos="9725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</w:pPr>
    </w:p>
    <w:p w:rsidR="007A025A" w:rsidRPr="007A025A" w:rsidRDefault="007A025A" w:rsidP="007A02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 ЕГН ....................................</w:t>
      </w:r>
    </w:p>
    <w:p w:rsidR="007A025A" w:rsidRPr="007A025A" w:rsidRDefault="007A025A" w:rsidP="007A025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025A">
        <w:rPr>
          <w:rFonts w:ascii="Times New Roman" w:eastAsia="Times New Roman" w:hAnsi="Times New Roman" w:cs="Times New Roman"/>
          <w:i/>
          <w:sz w:val="20"/>
          <w:szCs w:val="20"/>
        </w:rPr>
        <w:t>( име, презиме, фамилия )</w:t>
      </w:r>
    </w:p>
    <w:p w:rsidR="007A025A" w:rsidRPr="007A025A" w:rsidRDefault="007A025A" w:rsidP="007A02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 тел.: ................................</w:t>
      </w:r>
    </w:p>
    <w:p w:rsidR="007A025A" w:rsidRPr="007A025A" w:rsidRDefault="007A025A" w:rsidP="007A025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025A">
        <w:rPr>
          <w:rFonts w:ascii="Times New Roman" w:eastAsia="Times New Roman" w:hAnsi="Times New Roman" w:cs="Times New Roman"/>
          <w:i/>
          <w:sz w:val="20"/>
          <w:szCs w:val="20"/>
        </w:rPr>
        <w:t>( настоящ адрес )</w:t>
      </w:r>
    </w:p>
    <w:p w:rsidR="007A025A" w:rsidRPr="007A025A" w:rsidRDefault="007A025A" w:rsidP="007A02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 xml:space="preserve">наследник на </w:t>
      </w:r>
      <w:r w:rsidRPr="007A025A">
        <w:rPr>
          <w:rFonts w:ascii="Times New Roman" w:eastAsia="Times New Roman" w:hAnsi="Times New Roman" w:cs="Times New Roman"/>
          <w:sz w:val="24"/>
          <w:szCs w:val="24"/>
        </w:rPr>
        <w:tab/>
        <w:t>….............</w:t>
      </w:r>
      <w:r w:rsidRPr="007A025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</w:t>
      </w:r>
    </w:p>
    <w:p w:rsidR="007A025A" w:rsidRPr="007A025A" w:rsidRDefault="007A025A" w:rsidP="007A02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A025A" w:rsidRPr="007A025A" w:rsidRDefault="007A025A" w:rsidP="007A02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Притежаващ имот:</w:t>
      </w:r>
    </w:p>
    <w:p w:rsidR="007A025A" w:rsidRPr="007A025A" w:rsidRDefault="007A025A" w:rsidP="007A02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025A" w:rsidRPr="007A025A" w:rsidRDefault="007A025A" w:rsidP="007A025A">
      <w:pPr>
        <w:widowControl w:val="0"/>
        <w:tabs>
          <w:tab w:val="left" w:pos="792"/>
          <w:tab w:val="left" w:leader="dot" w:pos="7882"/>
          <w:tab w:val="right" w:leader="dot" w:pos="9788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</w:pPr>
      <w:r w:rsidRPr="007A025A">
        <w:rPr>
          <w:rFonts w:ascii="Times New Roman" w:eastAsia="Times New Roman" w:hAnsi="Times New Roman" w:cs="Times New Roman"/>
          <w:b/>
          <w:sz w:val="24"/>
          <w:szCs w:val="24"/>
          <w:lang w:eastAsia="bg-BG" w:bidi="he-IL"/>
        </w:rPr>
        <w:t>1. В земеделска земя</w:t>
      </w: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 xml:space="preserve"> с Решение на Поземлена комисия  /ОБС "3емеделие и гори"/, </w:t>
      </w:r>
      <w:r w:rsidRPr="007A025A">
        <w:rPr>
          <w:rFonts w:ascii="Times New Roman" w:eastAsia="Times New Roman" w:hAnsi="Times New Roman" w:cs="Times New Roman"/>
          <w:sz w:val="24"/>
          <w:szCs w:val="24"/>
          <w:lang w:val="en-US" w:eastAsia="bg-BG" w:bidi="he-IL"/>
        </w:rPr>
        <w:t xml:space="preserve">             </w:t>
      </w: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 xml:space="preserve">№ ................. </w:t>
      </w:r>
      <w:r w:rsidRPr="007A025A">
        <w:rPr>
          <w:rFonts w:ascii="Times New Roman" w:eastAsia="Times New Roman" w:hAnsi="Times New Roman" w:cs="Times New Roman"/>
          <w:sz w:val="24"/>
          <w:szCs w:val="24"/>
          <w:lang w:val="en-US" w:eastAsia="bg-BG" w:bidi="he-IL"/>
        </w:rPr>
        <w:t>……….</w:t>
      </w: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>от .........</w:t>
      </w:r>
      <w:r w:rsidRPr="007A025A">
        <w:rPr>
          <w:rFonts w:ascii="Times New Roman" w:eastAsia="Times New Roman" w:hAnsi="Times New Roman" w:cs="Times New Roman"/>
          <w:sz w:val="24"/>
          <w:szCs w:val="24"/>
          <w:lang w:val="en-US" w:eastAsia="bg-BG" w:bidi="he-IL"/>
        </w:rPr>
        <w:t>.....</w:t>
      </w: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 xml:space="preserve">... /нотариален акт №………………… от ………….. </w:t>
      </w:r>
      <w:r w:rsidRPr="007A025A">
        <w:rPr>
          <w:rFonts w:ascii="Times New Roman" w:eastAsia="Times New Roman" w:hAnsi="Times New Roman" w:cs="Times New Roman"/>
          <w:w w:val="90"/>
          <w:sz w:val="24"/>
          <w:szCs w:val="24"/>
          <w:lang w:eastAsia="bg-BG" w:bidi="he-IL"/>
        </w:rPr>
        <w:t>/ с</w:t>
      </w: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 xml:space="preserve">ъм / сме / собственици / наследници /  на възстановена земеделска земя – имот с ид. </w:t>
      </w:r>
      <w:r w:rsidRPr="007A025A">
        <w:rPr>
          <w:rFonts w:ascii="Times New Roman" w:eastAsia="Times New Roman" w:hAnsi="Times New Roman" w:cs="Times New Roman"/>
          <w:sz w:val="24"/>
          <w:szCs w:val="24"/>
          <w:lang w:val="en-US" w:eastAsia="bg-BG" w:bidi="he-IL"/>
        </w:rPr>
        <w:t xml:space="preserve"> </w:t>
      </w: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>№ ……………….., с площ ……………</w:t>
      </w:r>
      <w:r w:rsidRPr="007A025A">
        <w:rPr>
          <w:rFonts w:ascii="Times New Roman" w:eastAsia="Times New Roman" w:hAnsi="Times New Roman" w:cs="Times New Roman"/>
          <w:sz w:val="24"/>
          <w:szCs w:val="24"/>
          <w:lang w:val="en-US" w:eastAsia="bg-BG" w:bidi="he-IL"/>
        </w:rPr>
        <w:t xml:space="preserve"> </w:t>
      </w: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>намиращ се в землището на ............................................................,  местност .....................................</w:t>
      </w:r>
      <w:r w:rsidRPr="007A025A">
        <w:rPr>
          <w:rFonts w:ascii="Times New Roman" w:eastAsia="Times New Roman" w:hAnsi="Times New Roman" w:cs="Times New Roman"/>
          <w:sz w:val="24"/>
          <w:szCs w:val="24"/>
          <w:lang w:val="en-US" w:eastAsia="bg-BG" w:bidi="he-IL"/>
        </w:rPr>
        <w:t>...........</w:t>
      </w: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 xml:space="preserve">.....съгласно Скица № ………………   </w:t>
      </w:r>
      <w:r w:rsidRPr="007A025A">
        <w:rPr>
          <w:rFonts w:ascii="Times New Roman" w:eastAsia="Times New Roman" w:hAnsi="Times New Roman" w:cs="Times New Roman"/>
          <w:i/>
          <w:iCs/>
          <w:w w:val="75"/>
          <w:sz w:val="24"/>
          <w:szCs w:val="24"/>
          <w:lang w:eastAsia="bg-BG" w:bidi="he-IL"/>
        </w:rPr>
        <w:t xml:space="preserve">  </w:t>
      </w: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>от  …………</w:t>
      </w:r>
      <w:r w:rsidRPr="007A025A">
        <w:rPr>
          <w:rFonts w:ascii="Times New Roman" w:eastAsia="Times New Roman" w:hAnsi="Times New Roman" w:cs="Times New Roman"/>
          <w:sz w:val="24"/>
          <w:szCs w:val="24"/>
          <w:lang w:val="en-US" w:eastAsia="bg-BG" w:bidi="he-IL"/>
        </w:rPr>
        <w:t>…</w:t>
      </w: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 xml:space="preserve">г. </w:t>
      </w:r>
    </w:p>
    <w:p w:rsidR="007A025A" w:rsidRPr="007A025A" w:rsidRDefault="007A025A" w:rsidP="007A025A">
      <w:pPr>
        <w:widowControl w:val="0"/>
        <w:tabs>
          <w:tab w:val="left" w:pos="792"/>
          <w:tab w:val="left" w:leader="dot" w:pos="7882"/>
          <w:tab w:val="right" w:leader="dot" w:pos="9788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</w:pPr>
      <w:r w:rsidRPr="007A025A">
        <w:rPr>
          <w:rFonts w:ascii="Times New Roman" w:eastAsia="Times New Roman" w:hAnsi="Times New Roman" w:cs="Times New Roman"/>
          <w:b/>
          <w:sz w:val="24"/>
          <w:szCs w:val="24"/>
          <w:lang w:eastAsia="bg-BG" w:bidi="he-IL"/>
        </w:rPr>
        <w:t>2. В населено място</w:t>
      </w: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 xml:space="preserve"> с нотариален акт №………………… от ………….. </w:t>
      </w:r>
      <w:r w:rsidRPr="007A025A">
        <w:rPr>
          <w:rFonts w:ascii="Times New Roman" w:eastAsia="Times New Roman" w:hAnsi="Times New Roman" w:cs="Times New Roman"/>
          <w:w w:val="90"/>
          <w:sz w:val="24"/>
          <w:szCs w:val="24"/>
          <w:lang w:eastAsia="bg-BG" w:bidi="he-IL"/>
        </w:rPr>
        <w:t>/ с</w:t>
      </w: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 xml:space="preserve">ъм / сме / собственици / наследници / на имот с ид. / № ……………….. по КК /План  на …………………………… съгласно Скица № ………………   </w:t>
      </w:r>
      <w:r w:rsidRPr="007A025A">
        <w:rPr>
          <w:rFonts w:ascii="Times New Roman" w:eastAsia="Times New Roman" w:hAnsi="Times New Roman" w:cs="Times New Roman"/>
          <w:i/>
          <w:iCs/>
          <w:w w:val="75"/>
          <w:sz w:val="24"/>
          <w:szCs w:val="24"/>
          <w:lang w:eastAsia="bg-BG" w:bidi="he-IL"/>
        </w:rPr>
        <w:t xml:space="preserve">  </w:t>
      </w: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 xml:space="preserve">от  ……………………г. </w:t>
      </w: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left="63" w:right="4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 w:bidi="he-IL"/>
        </w:rPr>
      </w:pP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left="63" w:right="4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 w:bidi="he-IL"/>
        </w:rPr>
      </w:pP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>Желая да ми бъде издадено разрешително за сеч, по наложителни причини, на следните видове дървета:</w:t>
      </w:r>
      <w:r w:rsidRPr="007A025A">
        <w:rPr>
          <w:rFonts w:ascii="Times New Roman" w:eastAsia="Times New Roman" w:hAnsi="Times New Roman" w:cs="Times New Roman"/>
          <w:sz w:val="24"/>
          <w:szCs w:val="24"/>
          <w:lang w:val="en-US" w:eastAsia="bg-BG" w:bidi="he-IL"/>
        </w:rPr>
        <w:t xml:space="preserve"> …………………………</w:t>
      </w:r>
      <w:r w:rsidRPr="007A025A">
        <w:rPr>
          <w:rFonts w:ascii="Times New Roman" w:eastAsia="Times New Roman" w:hAnsi="Times New Roman" w:cs="Times New Roman"/>
          <w:bCs/>
          <w:w w:val="111"/>
          <w:sz w:val="24"/>
          <w:szCs w:val="24"/>
          <w:lang w:eastAsia="bg-BG" w:bidi="he-IL"/>
        </w:rPr>
        <w:t>..........................................................</w:t>
      </w:r>
      <w:r w:rsidRPr="007A025A">
        <w:rPr>
          <w:rFonts w:ascii="Times New Roman" w:eastAsia="Times New Roman" w:hAnsi="Times New Roman" w:cs="Times New Roman"/>
          <w:bCs/>
          <w:w w:val="111"/>
          <w:sz w:val="24"/>
          <w:szCs w:val="24"/>
          <w:lang w:val="en-US" w:eastAsia="bg-BG" w:bidi="he-IL"/>
        </w:rPr>
        <w:t xml:space="preserve"> ……………………..</w:t>
      </w:r>
      <w:r w:rsidRPr="007A025A">
        <w:rPr>
          <w:rFonts w:ascii="Times New Roman" w:eastAsia="Times New Roman" w:hAnsi="Times New Roman" w:cs="Times New Roman"/>
          <w:bCs/>
          <w:w w:val="111"/>
          <w:sz w:val="24"/>
          <w:szCs w:val="24"/>
          <w:lang w:eastAsia="bg-BG" w:bidi="he-IL"/>
        </w:rPr>
        <w:t>...............................................................</w:t>
      </w:r>
      <w:r w:rsidRPr="007A025A">
        <w:rPr>
          <w:rFonts w:ascii="Times New Roman" w:eastAsia="Times New Roman" w:hAnsi="Times New Roman" w:cs="Times New Roman"/>
          <w:bCs/>
          <w:w w:val="111"/>
          <w:sz w:val="24"/>
          <w:szCs w:val="24"/>
          <w:lang w:val="en-US" w:eastAsia="bg-BG" w:bidi="he-IL"/>
        </w:rPr>
        <w:t>.....................................</w:t>
      </w:r>
    </w:p>
    <w:p w:rsidR="007A025A" w:rsidRPr="007A025A" w:rsidRDefault="007A025A" w:rsidP="007A025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025A">
        <w:rPr>
          <w:rFonts w:ascii="Times New Roman" w:eastAsia="Times New Roman" w:hAnsi="Times New Roman" w:cs="Times New Roman"/>
          <w:i/>
          <w:sz w:val="20"/>
          <w:szCs w:val="20"/>
        </w:rPr>
        <w:t>( задължително се посочват уважителните причини за сечта, броя и вида на насажденията за сеч )</w:t>
      </w:r>
    </w:p>
    <w:p w:rsidR="007A025A" w:rsidRPr="007A025A" w:rsidRDefault="007A025A" w:rsidP="007A025A">
      <w:pPr>
        <w:widowControl w:val="0"/>
        <w:tabs>
          <w:tab w:val="left" w:pos="68"/>
          <w:tab w:val="left" w:leader="dot" w:pos="9783"/>
        </w:tabs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bCs/>
          <w:w w:val="111"/>
          <w:sz w:val="24"/>
          <w:szCs w:val="24"/>
          <w:lang w:eastAsia="bg-BG" w:bidi="he-IL"/>
        </w:rPr>
      </w:pPr>
      <w:r w:rsidRPr="007A025A">
        <w:rPr>
          <w:rFonts w:ascii="Times New Roman" w:eastAsia="Times New Roman" w:hAnsi="Times New Roman" w:cs="Times New Roman"/>
          <w:bCs/>
          <w:w w:val="111"/>
          <w:sz w:val="24"/>
          <w:szCs w:val="24"/>
          <w:lang w:eastAsia="bg-BG" w:bidi="he-IL"/>
        </w:rPr>
        <w:t>.......................................................................................................................................</w:t>
      </w: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left="72" w:right="45"/>
        <w:rPr>
          <w:rFonts w:ascii="Times New Roman" w:eastAsia="Times New Roman" w:hAnsi="Times New Roman" w:cs="Times New Roman"/>
          <w:bCs/>
          <w:w w:val="111"/>
          <w:sz w:val="24"/>
          <w:szCs w:val="24"/>
          <w:lang w:val="en-US" w:eastAsia="bg-BG" w:bidi="he-IL"/>
        </w:rPr>
      </w:pPr>
      <w:r w:rsidRPr="007A025A">
        <w:rPr>
          <w:rFonts w:ascii="Times New Roman" w:eastAsia="Times New Roman" w:hAnsi="Times New Roman" w:cs="Times New Roman"/>
          <w:bCs/>
          <w:w w:val="111"/>
          <w:sz w:val="24"/>
          <w:szCs w:val="24"/>
          <w:lang w:eastAsia="bg-BG" w:bidi="he-IL"/>
        </w:rPr>
        <w:t>......................................................................................................................................</w:t>
      </w:r>
    </w:p>
    <w:p w:rsidR="007A025A" w:rsidRPr="007A025A" w:rsidRDefault="007A025A" w:rsidP="007A025A">
      <w:p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7A025A" w:rsidRPr="007A025A" w:rsidRDefault="007A025A" w:rsidP="007A025A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106680</wp:posOffset>
                </wp:positionV>
                <wp:extent cx="104775" cy="104775"/>
                <wp:effectExtent l="6350" t="10160" r="12700" b="8890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023E2" id="Правоъгълник 3" o:spid="_x0000_s1026" style="position:absolute;margin-left:41.4pt;margin-top:8.4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"/>
            </w:pict>
          </mc:Fallback>
        </mc:AlternateContent>
      </w:r>
      <w:r w:rsidRPr="007A025A">
        <w:rPr>
          <w:rFonts w:ascii="Times New Roman" w:eastAsia="Times New Roman" w:hAnsi="Times New Roman" w:cs="Times New Roman"/>
          <w:sz w:val="24"/>
          <w:szCs w:val="24"/>
        </w:rPr>
        <w:t xml:space="preserve">       Лично от звеното за административно обслужване.</w:t>
      </w:r>
    </w:p>
    <w:p w:rsidR="007A025A" w:rsidRPr="007A025A" w:rsidRDefault="007A025A" w:rsidP="007A025A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33350" cy="1333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025A">
        <w:rPr>
          <w:rFonts w:ascii="Times New Roman" w:eastAsia="Times New Roman" w:hAnsi="Times New Roman" w:cs="Times New Roman"/>
          <w:sz w:val="24"/>
          <w:szCs w:val="24"/>
        </w:rPr>
        <w:t xml:space="preserve">  Чрез лицензиран пощенски оператор на адрес:</w:t>
      </w:r>
    </w:p>
    <w:p w:rsidR="007A025A" w:rsidRPr="007A025A" w:rsidRDefault="007A025A" w:rsidP="007A025A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…………………………………………………………………………………………, като декларирам, че пощенските разходи са за моя сметка, платими при получаването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</w:t>
      </w:r>
    </w:p>
    <w:p w:rsidR="007A025A" w:rsidRPr="007A025A" w:rsidRDefault="007A025A" w:rsidP="007A025A">
      <w:pPr>
        <w:numPr>
          <w:ilvl w:val="0"/>
          <w:numId w:val="22"/>
        </w:num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като вътрешна препоръчана пощенска пратка;</w:t>
      </w:r>
    </w:p>
    <w:p w:rsidR="007A025A" w:rsidRPr="007A025A" w:rsidRDefault="007A025A" w:rsidP="007A025A">
      <w:pPr>
        <w:numPr>
          <w:ilvl w:val="0"/>
          <w:numId w:val="22"/>
        </w:num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като вътрешна куриерска пратка;</w:t>
      </w:r>
    </w:p>
    <w:p w:rsidR="007A025A" w:rsidRPr="007A025A" w:rsidRDefault="007A025A" w:rsidP="007A025A">
      <w:pPr>
        <w:numPr>
          <w:ilvl w:val="0"/>
          <w:numId w:val="22"/>
        </w:num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като международна препоръчана пощенска пратка;</w:t>
      </w:r>
    </w:p>
    <w:p w:rsidR="007A025A" w:rsidRPr="007A025A" w:rsidRDefault="007A025A" w:rsidP="007A025A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33350" cy="1333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025A">
        <w:rPr>
          <w:rFonts w:ascii="Times New Roman" w:eastAsia="Times New Roman" w:hAnsi="Times New Roman" w:cs="Times New Roman"/>
          <w:sz w:val="24"/>
          <w:szCs w:val="24"/>
        </w:rPr>
        <w:t xml:space="preserve">   по електронен път на електронна поща  …………………..............................</w:t>
      </w:r>
    </w:p>
    <w:p w:rsidR="007A025A" w:rsidRPr="007A025A" w:rsidRDefault="007A025A" w:rsidP="007A025A">
      <w:pPr>
        <w:widowControl w:val="0"/>
        <w:tabs>
          <w:tab w:val="left" w:pos="68"/>
          <w:tab w:val="left" w:leader="dot" w:pos="9783"/>
        </w:tabs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A025A" w:rsidRPr="007A025A" w:rsidRDefault="007A025A" w:rsidP="007A025A">
      <w:pPr>
        <w:widowControl w:val="0"/>
        <w:tabs>
          <w:tab w:val="left" w:pos="68"/>
          <w:tab w:val="left" w:leader="dot" w:pos="9783"/>
        </w:tabs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Прилагам: </w:t>
      </w:r>
    </w:p>
    <w:p w:rsidR="007A025A" w:rsidRPr="007A025A" w:rsidRDefault="007A025A" w:rsidP="007A025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Копие от документ за собственост на поземления имот - нотариален акт или решение на Поземлена комисия;</w:t>
      </w:r>
    </w:p>
    <w:p w:rsidR="007A025A" w:rsidRPr="007A025A" w:rsidRDefault="007A025A" w:rsidP="007A025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 xml:space="preserve">Скица /актуална/, издадена или заверена от </w:t>
      </w:r>
      <w:r w:rsidR="003E48CA" w:rsidRPr="003E48CA">
        <w:rPr>
          <w:rFonts w:ascii="Times New Roman" w:eastAsia="Times New Roman" w:hAnsi="Times New Roman" w:cs="Times New Roman"/>
          <w:sz w:val="24"/>
          <w:szCs w:val="24"/>
          <w:highlight w:val="green"/>
        </w:rPr>
        <w:t>С</w:t>
      </w:r>
      <w:r w:rsidRPr="007A025A">
        <w:rPr>
          <w:rFonts w:ascii="Times New Roman" w:eastAsia="Times New Roman" w:hAnsi="Times New Roman" w:cs="Times New Roman"/>
          <w:sz w:val="24"/>
          <w:szCs w:val="24"/>
        </w:rPr>
        <w:t xml:space="preserve">ГКК-Габрово, </w:t>
      </w:r>
      <w:r w:rsidR="003E48CA" w:rsidRPr="003E48CA">
        <w:rPr>
          <w:rFonts w:ascii="Times New Roman" w:eastAsia="Times New Roman" w:hAnsi="Times New Roman" w:cs="Times New Roman"/>
          <w:sz w:val="24"/>
          <w:szCs w:val="24"/>
          <w:highlight w:val="green"/>
        </w:rPr>
        <w:t>Общинска служба "Земеделие"</w:t>
      </w:r>
      <w:r w:rsidRPr="007A025A">
        <w:rPr>
          <w:rFonts w:ascii="Times New Roman" w:eastAsia="Times New Roman" w:hAnsi="Times New Roman" w:cs="Times New Roman"/>
          <w:sz w:val="24"/>
          <w:szCs w:val="24"/>
        </w:rPr>
        <w:t>-Дряново или от ОбА-Дряново издадена по служебен път, с дата не по-късна с повече от 6 месеца от датата на подаване на заявлението;</w:t>
      </w:r>
    </w:p>
    <w:p w:rsidR="007A025A" w:rsidRPr="007A025A" w:rsidRDefault="007A025A" w:rsidP="007A025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Копие от протокола за трасиране границите на имота, когато имота е земеделска земя;</w:t>
      </w:r>
    </w:p>
    <w:p w:rsidR="007A025A" w:rsidRPr="007A025A" w:rsidRDefault="007A025A" w:rsidP="007A025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Когато имота е наследствен се прилага удостоверение за наследници (по служебен път);</w:t>
      </w:r>
    </w:p>
    <w:p w:rsidR="007A025A" w:rsidRPr="007A025A" w:rsidRDefault="007A025A" w:rsidP="007A025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При повече от един собственик на имота, се прилага и декларация със тяхното съгласие.</w:t>
      </w:r>
    </w:p>
    <w:p w:rsidR="007A025A" w:rsidRPr="007A025A" w:rsidRDefault="007A025A" w:rsidP="007A025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02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от проведено общо събрание на собствениците, с прието решение да се премахне дървото, намиращо се до жилищната кооперация. Решението да е прието с мнозинство, повече от 50 на 100 от притежателите на идеални части от общите части на етажната собственост.</w:t>
      </w:r>
    </w:p>
    <w:p w:rsidR="007A025A" w:rsidRPr="007A025A" w:rsidRDefault="007A025A" w:rsidP="007A02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025A" w:rsidRPr="007A025A" w:rsidRDefault="007A025A" w:rsidP="007A02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7A025A" w:rsidRPr="007A025A" w:rsidRDefault="007A025A" w:rsidP="007A0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A02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7A02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Когато растителността се намира на място общинска собственост не се попълват данни за номера на имота и не се прилагат документи от 1 до 5.</w:t>
      </w:r>
    </w:p>
    <w:p w:rsidR="007A025A" w:rsidRPr="007A025A" w:rsidRDefault="007A025A" w:rsidP="007A025A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A025A" w:rsidRPr="007A025A" w:rsidRDefault="007A025A" w:rsidP="007A025A">
      <w:pPr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 w:bidi="he-IL"/>
        </w:rPr>
      </w:pPr>
      <w:r w:rsidRPr="007A025A">
        <w:rPr>
          <w:rFonts w:ascii="Times New Roman" w:eastAsia="Times New Roman" w:hAnsi="Times New Roman" w:cs="Times New Roman"/>
          <w:b/>
          <w:i/>
          <w:sz w:val="24"/>
          <w:szCs w:val="24"/>
          <w:lang w:eastAsia="bg-BG" w:bidi="he-IL"/>
        </w:rPr>
        <w:t>Предварителният оглед на мястото и последващото маркиране се извършва с транспорт на заявителя, след уговорка с експерт от Дирекция АСОС.</w:t>
      </w: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 w:bidi="he-IL"/>
        </w:rPr>
      </w:pPr>
    </w:p>
    <w:p w:rsid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</w:pPr>
    </w:p>
    <w:p w:rsid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</w:pP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</w:pP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</w:pP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  <w:lang w:val="en-US" w:eastAsia="bg-BG" w:bidi="he-IL"/>
        </w:rPr>
      </w:pP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 xml:space="preserve">Дата: ...........................................                                 </w:t>
      </w:r>
      <w:r w:rsidRPr="007A025A">
        <w:rPr>
          <w:rFonts w:ascii="Times New Roman" w:eastAsia="Times New Roman" w:hAnsi="Times New Roman" w:cs="Times New Roman"/>
          <w:sz w:val="24"/>
          <w:szCs w:val="24"/>
          <w:lang w:val="en-US" w:eastAsia="bg-BG" w:bidi="he-IL"/>
        </w:rPr>
        <w:t xml:space="preserve">  </w:t>
      </w: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 xml:space="preserve">  Подпис: .......................................</w:t>
      </w: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  <w:lang w:val="en-US" w:eastAsia="bg-BG" w:bidi="he-IL"/>
        </w:rPr>
        <w:sectPr w:rsidR="007A025A" w:rsidRPr="007A025A" w:rsidSect="000922E7">
          <w:pgSz w:w="11907" w:h="16840"/>
          <w:pgMar w:top="1417" w:right="1417" w:bottom="1417" w:left="1417" w:header="709" w:footer="709" w:gutter="0"/>
          <w:cols w:space="708"/>
          <w:noEndnote/>
          <w:docGrid w:linePitch="326"/>
        </w:sectPr>
      </w:pP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>гр. Дряново</w:t>
      </w:r>
    </w:p>
    <w:p w:rsidR="00061C27" w:rsidRPr="009B1DDE" w:rsidRDefault="007A025A" w:rsidP="00061C2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Приложение № </w:t>
      </w:r>
      <w:r w:rsidR="00A429BB" w:rsidRPr="009B1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5</w:t>
      </w:r>
    </w:p>
    <w:p w:rsidR="007A025A" w:rsidRPr="009B1DDE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he-IL"/>
        </w:rPr>
      </w:pPr>
    </w:p>
    <w:p w:rsidR="007A025A" w:rsidRPr="009B1DDE" w:rsidRDefault="007A025A" w:rsidP="007A025A">
      <w:pPr>
        <w:keepNext/>
        <w:widowControl w:val="0"/>
        <w:spacing w:before="120" w:after="0" w:line="280" w:lineRule="atLeast"/>
        <w:ind w:righ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7A025A" w:rsidRPr="009B1DDE" w:rsidRDefault="007A025A" w:rsidP="007A025A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sz w:val="24"/>
          <w:szCs w:val="24"/>
        </w:rPr>
        <w:t xml:space="preserve">за издаване на разрешение за отсичане на над 5 /пет/ броя дървета и </w:t>
      </w:r>
    </w:p>
    <w:p w:rsidR="007A025A" w:rsidRPr="009B1DDE" w:rsidRDefault="007A025A" w:rsidP="007A025A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DDE">
        <w:rPr>
          <w:rFonts w:ascii="Times New Roman" w:eastAsia="Times New Roman" w:hAnsi="Times New Roman" w:cs="Times New Roman"/>
          <w:sz w:val="24"/>
          <w:szCs w:val="24"/>
        </w:rPr>
        <w:t>на лозя над 1 дка</w:t>
      </w:r>
    </w:p>
    <w:p w:rsidR="007A025A" w:rsidRPr="009B1DDE" w:rsidRDefault="007A025A" w:rsidP="007A025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B1DDE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9B1DD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Уникален идентификатор на административната услуга </w:t>
      </w:r>
      <w:r w:rsidRPr="009B1DDE">
        <w:rPr>
          <w:rFonts w:ascii="Times New Roman" w:eastAsia="Times New Roman" w:hAnsi="Times New Roman" w:cs="Times New Roman"/>
          <w:sz w:val="24"/>
          <w:szCs w:val="24"/>
          <w:lang w:eastAsia="bg-BG"/>
        </w:rPr>
        <w:t>1996)</w:t>
      </w:r>
    </w:p>
    <w:p w:rsidR="007A025A" w:rsidRPr="007A025A" w:rsidRDefault="007A025A" w:rsidP="007A025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7A025A" w:rsidRPr="007A025A" w:rsidRDefault="007A025A" w:rsidP="007A025A">
      <w:pPr>
        <w:widowControl w:val="0"/>
        <w:tabs>
          <w:tab w:val="left" w:pos="807"/>
          <w:tab w:val="left" w:leader="dot" w:pos="5804"/>
          <w:tab w:val="left" w:leader="dot" w:pos="7080"/>
          <w:tab w:val="left" w:leader="dot" w:pos="9725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</w:pPr>
    </w:p>
    <w:p w:rsidR="007A025A" w:rsidRPr="007A025A" w:rsidRDefault="007A025A" w:rsidP="007A025A">
      <w:pPr>
        <w:widowControl w:val="0"/>
        <w:tabs>
          <w:tab w:val="left" w:pos="0"/>
          <w:tab w:val="left" w:leader="dot" w:pos="5804"/>
          <w:tab w:val="left" w:leader="dot" w:pos="7080"/>
          <w:tab w:val="left" w:leader="dot" w:pos="9725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  <w:lang w:val="en-US" w:eastAsia="bg-BG" w:bidi="he-IL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 ЕГН</w:t>
      </w: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 xml:space="preserve"> ................................</w:t>
      </w:r>
    </w:p>
    <w:p w:rsidR="007A025A" w:rsidRPr="007A025A" w:rsidRDefault="007A025A" w:rsidP="007A025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025A">
        <w:rPr>
          <w:rFonts w:ascii="Times New Roman" w:eastAsia="Times New Roman" w:hAnsi="Times New Roman" w:cs="Times New Roman"/>
          <w:i/>
          <w:sz w:val="20"/>
          <w:szCs w:val="20"/>
        </w:rPr>
        <w:t>( име, презиме, фамилия )</w:t>
      </w: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</w:pP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>............................................................................................................ тел.: ................................</w:t>
      </w:r>
    </w:p>
    <w:p w:rsidR="007A025A" w:rsidRPr="007A025A" w:rsidRDefault="007A025A" w:rsidP="007A025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025A">
        <w:rPr>
          <w:rFonts w:ascii="Times New Roman" w:eastAsia="Times New Roman" w:hAnsi="Times New Roman" w:cs="Times New Roman"/>
          <w:i/>
          <w:sz w:val="20"/>
          <w:szCs w:val="20"/>
        </w:rPr>
        <w:t>( настоящ адрес )</w:t>
      </w:r>
    </w:p>
    <w:p w:rsidR="007A025A" w:rsidRPr="007A025A" w:rsidRDefault="007A025A" w:rsidP="007A025A">
      <w:pPr>
        <w:widowControl w:val="0"/>
        <w:tabs>
          <w:tab w:val="left" w:pos="0"/>
          <w:tab w:val="left" w:leader="dot" w:pos="5804"/>
          <w:tab w:val="left" w:leader="dot" w:pos="7080"/>
          <w:tab w:val="left" w:leader="dot" w:pos="9725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 xml:space="preserve">наследник на </w:t>
      </w:r>
      <w:r w:rsidRPr="007A025A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5A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………………………………….</w:t>
      </w:r>
    </w:p>
    <w:p w:rsidR="007A025A" w:rsidRPr="007A025A" w:rsidRDefault="007A025A" w:rsidP="007A025A">
      <w:pPr>
        <w:widowControl w:val="0"/>
        <w:tabs>
          <w:tab w:val="left" w:pos="792"/>
          <w:tab w:val="left" w:leader="dot" w:pos="7882"/>
          <w:tab w:val="right" w:leader="dot" w:pos="9773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</w:pPr>
    </w:p>
    <w:p w:rsidR="007A025A" w:rsidRPr="007A025A" w:rsidRDefault="007A025A" w:rsidP="007A025A">
      <w:pPr>
        <w:widowControl w:val="0"/>
        <w:tabs>
          <w:tab w:val="left" w:pos="0"/>
          <w:tab w:val="left" w:leader="dot" w:pos="5804"/>
          <w:tab w:val="left" w:leader="dot" w:pos="7080"/>
          <w:tab w:val="left" w:leader="dot" w:pos="9725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С Решение на Поземлена комисия  /ОБС "3емеделие и гори"/, № ................... от ..............</w:t>
      </w:r>
    </w:p>
    <w:p w:rsidR="007A025A" w:rsidRPr="007A025A" w:rsidRDefault="007A025A" w:rsidP="007A025A">
      <w:pPr>
        <w:widowControl w:val="0"/>
        <w:tabs>
          <w:tab w:val="left" w:pos="0"/>
          <w:tab w:val="left" w:leader="dot" w:pos="5804"/>
          <w:tab w:val="left" w:leader="dot" w:pos="7080"/>
          <w:tab w:val="left" w:leader="dot" w:pos="9725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 xml:space="preserve">/нотариален акт № ……………… от </w:t>
      </w:r>
      <w:r w:rsidRPr="007A025A">
        <w:rPr>
          <w:rFonts w:ascii="Times New Roman" w:eastAsia="Times New Roman" w:hAnsi="Times New Roman" w:cs="Times New Roman"/>
          <w:sz w:val="24"/>
          <w:szCs w:val="24"/>
        </w:rPr>
        <w:tab/>
        <w:t xml:space="preserve">./ съм / сме / собственици / наследници /  на възстановени земеделски земи, намиращи се в землището на </w:t>
      </w:r>
    </w:p>
    <w:p w:rsidR="007A025A" w:rsidRPr="007A025A" w:rsidRDefault="007A025A" w:rsidP="007A025A">
      <w:pPr>
        <w:widowControl w:val="0"/>
        <w:tabs>
          <w:tab w:val="left" w:pos="0"/>
          <w:tab w:val="left" w:leader="dot" w:pos="5804"/>
          <w:tab w:val="left" w:leader="dot" w:pos="7080"/>
          <w:tab w:val="left" w:leader="dot" w:pos="9725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A025A" w:rsidRPr="007A025A" w:rsidRDefault="007A025A" w:rsidP="007A025A">
      <w:pPr>
        <w:widowControl w:val="0"/>
        <w:tabs>
          <w:tab w:val="left" w:pos="0"/>
          <w:tab w:val="left" w:leader="dot" w:pos="5804"/>
          <w:tab w:val="left" w:leader="dot" w:pos="7080"/>
          <w:tab w:val="left" w:leader="dot" w:pos="9725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  <w:r w:rsidRPr="007A025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</w:t>
      </w:r>
    </w:p>
    <w:p w:rsidR="007A025A" w:rsidRPr="007A025A" w:rsidRDefault="007A025A" w:rsidP="007A025A">
      <w:pPr>
        <w:widowControl w:val="0"/>
        <w:tabs>
          <w:tab w:val="left" w:pos="0"/>
          <w:tab w:val="left" w:leader="dot" w:pos="5804"/>
          <w:tab w:val="left" w:leader="dot" w:pos="7080"/>
          <w:tab w:val="left" w:leader="dot" w:pos="9725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7A025A" w:rsidRPr="007A025A" w:rsidRDefault="007A025A" w:rsidP="007A025A">
      <w:pPr>
        <w:widowControl w:val="0"/>
        <w:tabs>
          <w:tab w:val="left" w:pos="0"/>
          <w:tab w:val="left" w:leader="dot" w:pos="5804"/>
          <w:tab w:val="left" w:leader="dot" w:pos="7080"/>
          <w:tab w:val="left" w:leader="dot" w:pos="9725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Pr="007A025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</w:t>
      </w:r>
      <w:r w:rsidRPr="007A025A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7A025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        </w:t>
      </w:r>
      <w:r w:rsidRPr="007A025A">
        <w:rPr>
          <w:rFonts w:ascii="Times New Roman" w:eastAsia="Times New Roman" w:hAnsi="Times New Roman" w:cs="Times New Roman"/>
          <w:i/>
          <w:sz w:val="20"/>
          <w:szCs w:val="20"/>
        </w:rPr>
        <w:t xml:space="preserve">( квартал, нас. място, наименование на местността )                                   ( площ - дка ) </w:t>
      </w:r>
    </w:p>
    <w:p w:rsidR="007A025A" w:rsidRPr="007A025A" w:rsidRDefault="007A025A" w:rsidP="007A025A">
      <w:pPr>
        <w:widowControl w:val="0"/>
        <w:tabs>
          <w:tab w:val="left" w:pos="77"/>
          <w:tab w:val="left" w:leader="dot" w:pos="2252"/>
          <w:tab w:val="left" w:leader="dot" w:pos="3965"/>
          <w:tab w:val="left" w:leader="dot" w:pos="9816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</w:pPr>
    </w:p>
    <w:p w:rsidR="007A025A" w:rsidRPr="007A025A" w:rsidRDefault="007A025A" w:rsidP="007A025A">
      <w:pPr>
        <w:widowControl w:val="0"/>
        <w:tabs>
          <w:tab w:val="left" w:pos="77"/>
          <w:tab w:val="left" w:leader="dot" w:pos="2252"/>
          <w:tab w:val="left" w:leader="dot" w:pos="3965"/>
          <w:tab w:val="left" w:leader="dot" w:pos="9816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</w:pP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ab/>
      </w:r>
    </w:p>
    <w:p w:rsidR="007A025A" w:rsidRPr="007A025A" w:rsidRDefault="007A025A" w:rsidP="007A025A">
      <w:pPr>
        <w:widowControl w:val="0"/>
        <w:tabs>
          <w:tab w:val="left" w:pos="0"/>
          <w:tab w:val="left" w:leader="dot" w:pos="5804"/>
          <w:tab w:val="left" w:leader="dot" w:pos="7080"/>
          <w:tab w:val="left" w:leader="dot" w:pos="9725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 xml:space="preserve">Скица №  </w:t>
      </w:r>
      <w:r w:rsidRPr="007A025A">
        <w:rPr>
          <w:rFonts w:ascii="Times New Roman" w:eastAsia="Times New Roman" w:hAnsi="Times New Roman" w:cs="Times New Roman"/>
          <w:sz w:val="24"/>
          <w:szCs w:val="24"/>
        </w:rPr>
        <w:tab/>
        <w:t xml:space="preserve">    от …….</w:t>
      </w:r>
      <w:r w:rsidRPr="007A025A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5A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………………….</w:t>
      </w:r>
      <w:r w:rsidRPr="007A025A">
        <w:rPr>
          <w:rFonts w:ascii="Times New Roman" w:eastAsia="Times New Roman" w:hAnsi="Times New Roman" w:cs="Times New Roman"/>
          <w:sz w:val="24"/>
          <w:szCs w:val="24"/>
        </w:rPr>
        <w:t xml:space="preserve">г. имот № </w:t>
      </w:r>
      <w:r w:rsidRPr="007A0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……………………………………………………………………………………….</w:t>
      </w: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025A">
        <w:rPr>
          <w:rFonts w:ascii="Times New Roman" w:eastAsia="Times New Roman" w:hAnsi="Times New Roman" w:cs="Times New Roman"/>
          <w:i/>
          <w:sz w:val="20"/>
          <w:szCs w:val="20"/>
        </w:rPr>
        <w:t xml:space="preserve"> ( описание на имота - по скицата )</w:t>
      </w: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left="63" w:right="48"/>
        <w:rPr>
          <w:rFonts w:ascii="Times New Roman" w:eastAsia="Times New Roman" w:hAnsi="Times New Roman" w:cs="Times New Roman"/>
          <w:sz w:val="16"/>
          <w:szCs w:val="16"/>
          <w:lang w:eastAsia="bg-BG" w:bidi="he-IL"/>
        </w:rPr>
      </w:pPr>
    </w:p>
    <w:p w:rsidR="007A025A" w:rsidRPr="007A025A" w:rsidRDefault="007A025A" w:rsidP="007A025A">
      <w:pPr>
        <w:widowControl w:val="0"/>
        <w:tabs>
          <w:tab w:val="left" w:pos="0"/>
          <w:tab w:val="left" w:leader="dot" w:pos="5804"/>
          <w:tab w:val="left" w:leader="dot" w:pos="7080"/>
          <w:tab w:val="left" w:leader="dot" w:pos="9725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Желая да ми бъде издадено разрешително за сеч, съгласно чл.32, ал.3 от ЗОССИ и 3СПЗЗ по наложителни причини, на следните видове дървета:</w:t>
      </w: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left="72" w:right="48"/>
        <w:rPr>
          <w:rFonts w:ascii="Times New Roman" w:eastAsia="Times New Roman" w:hAnsi="Times New Roman" w:cs="Times New Roman"/>
          <w:b/>
          <w:bCs/>
          <w:w w:val="111"/>
          <w:sz w:val="16"/>
          <w:szCs w:val="16"/>
          <w:lang w:eastAsia="bg-BG" w:bidi="he-IL"/>
        </w:rPr>
      </w:pP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left="72" w:right="45"/>
        <w:rPr>
          <w:rFonts w:ascii="Times New Roman" w:eastAsia="Times New Roman" w:hAnsi="Times New Roman" w:cs="Times New Roman"/>
          <w:bCs/>
          <w:w w:val="111"/>
          <w:sz w:val="24"/>
          <w:szCs w:val="24"/>
          <w:lang w:val="en-US" w:eastAsia="bg-BG" w:bidi="he-IL"/>
        </w:rPr>
      </w:pPr>
      <w:r w:rsidRPr="007A025A">
        <w:rPr>
          <w:rFonts w:ascii="Times New Roman" w:eastAsia="Times New Roman" w:hAnsi="Times New Roman" w:cs="Times New Roman"/>
          <w:bCs/>
          <w:w w:val="111"/>
          <w:sz w:val="24"/>
          <w:szCs w:val="24"/>
          <w:lang w:eastAsia="bg-BG" w:bidi="he-IL"/>
        </w:rPr>
        <w:t>................................................................................................................................................................</w:t>
      </w:r>
      <w:r w:rsidRPr="007A025A">
        <w:rPr>
          <w:rFonts w:ascii="Times New Roman" w:eastAsia="Times New Roman" w:hAnsi="Times New Roman" w:cs="Times New Roman"/>
          <w:bCs/>
          <w:w w:val="111"/>
          <w:sz w:val="24"/>
          <w:szCs w:val="24"/>
          <w:lang w:val="en-US" w:eastAsia="bg-BG" w:bidi="he-IL"/>
        </w:rPr>
        <w:t>............................................................................................................</w:t>
      </w: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025A">
        <w:rPr>
          <w:rFonts w:ascii="Times New Roman" w:eastAsia="Times New Roman" w:hAnsi="Times New Roman" w:cs="Times New Roman"/>
          <w:i/>
          <w:sz w:val="20"/>
          <w:szCs w:val="20"/>
        </w:rPr>
        <w:t xml:space="preserve"> ( задължително се посочват уважителните причини за сечта, броя и вида на насажденията за сеч ) </w:t>
      </w:r>
    </w:p>
    <w:p w:rsidR="007A025A" w:rsidRPr="007A025A" w:rsidRDefault="007A025A" w:rsidP="007A025A">
      <w:pPr>
        <w:widowControl w:val="0"/>
        <w:tabs>
          <w:tab w:val="left" w:pos="0"/>
          <w:tab w:val="left" w:leader="dot" w:pos="5804"/>
          <w:tab w:val="left" w:leader="dot" w:pos="7080"/>
          <w:tab w:val="left" w:leader="dot" w:pos="9725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7A025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</w:t>
      </w:r>
    </w:p>
    <w:p w:rsidR="007A025A" w:rsidRPr="007A025A" w:rsidRDefault="007A025A" w:rsidP="007A025A">
      <w:pPr>
        <w:widowControl w:val="0"/>
        <w:tabs>
          <w:tab w:val="left" w:pos="0"/>
          <w:tab w:val="left" w:leader="dot" w:pos="5804"/>
          <w:tab w:val="left" w:leader="dot" w:pos="7080"/>
          <w:tab w:val="left" w:leader="dot" w:pos="9725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Pr="007A025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</w:t>
      </w:r>
    </w:p>
    <w:p w:rsidR="007A025A" w:rsidRPr="007A025A" w:rsidRDefault="007A025A" w:rsidP="007A025A">
      <w:pPr>
        <w:widowControl w:val="0"/>
        <w:tabs>
          <w:tab w:val="left" w:pos="0"/>
          <w:tab w:val="left" w:leader="dot" w:pos="5804"/>
          <w:tab w:val="left" w:leader="dot" w:pos="7080"/>
          <w:tab w:val="left" w:leader="dot" w:pos="9725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7A025A" w:rsidRPr="007A025A" w:rsidRDefault="007A025A" w:rsidP="007A025A">
      <w:pPr>
        <w:widowControl w:val="0"/>
        <w:tabs>
          <w:tab w:val="left" w:pos="68"/>
          <w:tab w:val="left" w:leader="dot" w:pos="9783"/>
        </w:tabs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w w:val="111"/>
          <w:sz w:val="16"/>
          <w:szCs w:val="16"/>
          <w:lang w:eastAsia="bg-BG" w:bidi="he-IL"/>
        </w:rPr>
      </w:pPr>
      <w:r w:rsidRPr="007A025A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eastAsia="bg-BG" w:bidi="he-IL"/>
        </w:rPr>
        <w:t xml:space="preserve"> </w:t>
      </w:r>
    </w:p>
    <w:p w:rsidR="007A025A" w:rsidRPr="007A025A" w:rsidRDefault="007A025A" w:rsidP="007A025A">
      <w:p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7A025A" w:rsidRPr="007A025A" w:rsidRDefault="007A025A" w:rsidP="007A025A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106680</wp:posOffset>
                </wp:positionV>
                <wp:extent cx="104775" cy="104775"/>
                <wp:effectExtent l="6350" t="7620" r="12700" b="11430"/>
                <wp:wrapNone/>
                <wp:docPr id="6" name="Правоъгъл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D4E0D" id="Правоъгълник 6" o:spid="_x0000_s1026" style="position:absolute;margin-left:41.4pt;margin-top:8.4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"/>
            </w:pict>
          </mc:Fallback>
        </mc:AlternateContent>
      </w:r>
      <w:r w:rsidRPr="007A025A">
        <w:rPr>
          <w:rFonts w:ascii="Times New Roman" w:eastAsia="Times New Roman" w:hAnsi="Times New Roman" w:cs="Times New Roman"/>
          <w:sz w:val="24"/>
          <w:szCs w:val="24"/>
        </w:rPr>
        <w:t xml:space="preserve">       Лично от звеното за административно обслужване.</w:t>
      </w:r>
    </w:p>
    <w:p w:rsidR="007A025A" w:rsidRPr="007A025A" w:rsidRDefault="007A025A" w:rsidP="007A025A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33350" cy="133350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025A">
        <w:rPr>
          <w:rFonts w:ascii="Times New Roman" w:eastAsia="Times New Roman" w:hAnsi="Times New Roman" w:cs="Times New Roman"/>
          <w:sz w:val="24"/>
          <w:szCs w:val="24"/>
        </w:rPr>
        <w:t xml:space="preserve">  Чрез лицензиран пощенски оператор на адрес:</w:t>
      </w:r>
    </w:p>
    <w:p w:rsidR="007A025A" w:rsidRPr="007A025A" w:rsidRDefault="007A025A" w:rsidP="007A025A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…………………………………………………………………………………………, </w:t>
      </w:r>
    </w:p>
    <w:p w:rsidR="007A025A" w:rsidRPr="007A025A" w:rsidRDefault="007A025A" w:rsidP="007A025A">
      <w:p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</w:t>
      </w:r>
    </w:p>
    <w:p w:rsidR="007A025A" w:rsidRPr="007A025A" w:rsidRDefault="007A025A" w:rsidP="007A025A">
      <w:pPr>
        <w:numPr>
          <w:ilvl w:val="0"/>
          <w:numId w:val="22"/>
        </w:num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като вътрешна препоръчана пощенска пратка;</w:t>
      </w:r>
    </w:p>
    <w:p w:rsidR="007A025A" w:rsidRPr="007A025A" w:rsidRDefault="007A025A" w:rsidP="007A025A">
      <w:pPr>
        <w:numPr>
          <w:ilvl w:val="0"/>
          <w:numId w:val="22"/>
        </w:num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като вътрешна куриерска пратка;</w:t>
      </w:r>
    </w:p>
    <w:p w:rsidR="007A025A" w:rsidRPr="007A025A" w:rsidRDefault="007A025A" w:rsidP="007A025A">
      <w:pPr>
        <w:numPr>
          <w:ilvl w:val="0"/>
          <w:numId w:val="22"/>
        </w:num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като международна препоръчана пощенска пратка;</w:t>
      </w:r>
    </w:p>
    <w:p w:rsidR="007A025A" w:rsidRPr="007A025A" w:rsidRDefault="007A025A" w:rsidP="007A025A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33350" cy="13335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025A">
        <w:rPr>
          <w:rFonts w:ascii="Times New Roman" w:eastAsia="Times New Roman" w:hAnsi="Times New Roman" w:cs="Times New Roman"/>
          <w:sz w:val="24"/>
          <w:szCs w:val="24"/>
        </w:rPr>
        <w:t xml:space="preserve">   по електронен път на електронна поща  …………………..............................</w:t>
      </w:r>
    </w:p>
    <w:p w:rsidR="007A025A" w:rsidRPr="007A025A" w:rsidRDefault="007A025A" w:rsidP="007A025A">
      <w:pPr>
        <w:widowControl w:val="0"/>
        <w:tabs>
          <w:tab w:val="left" w:pos="68"/>
          <w:tab w:val="left" w:leader="dot" w:pos="9783"/>
        </w:tabs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eastAsia="bg-BG" w:bidi="he-IL"/>
        </w:rPr>
      </w:pPr>
      <w:r w:rsidRPr="007A025A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eastAsia="bg-BG" w:bidi="he-IL"/>
        </w:rPr>
        <w:t xml:space="preserve">         </w:t>
      </w:r>
    </w:p>
    <w:p w:rsidR="007A025A" w:rsidRPr="007A025A" w:rsidRDefault="007A025A" w:rsidP="007A025A">
      <w:pPr>
        <w:widowControl w:val="0"/>
        <w:tabs>
          <w:tab w:val="left" w:pos="68"/>
          <w:tab w:val="left" w:leader="dot" w:pos="9783"/>
        </w:tabs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eastAsia="bg-BG" w:bidi="he-IL"/>
        </w:rPr>
      </w:pPr>
      <w:r w:rsidRPr="007A025A">
        <w:rPr>
          <w:rFonts w:ascii="Times New Roman" w:eastAsia="Times New Roman" w:hAnsi="Times New Roman" w:cs="Times New Roman"/>
          <w:b/>
          <w:sz w:val="24"/>
          <w:szCs w:val="24"/>
          <w:lang w:eastAsia="bg-BG" w:bidi="he-IL"/>
        </w:rPr>
        <w:t>Прилагам следните документи:</w:t>
      </w:r>
      <w:r w:rsidRPr="007A02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7A025A" w:rsidRPr="007A025A" w:rsidRDefault="007A025A" w:rsidP="007A025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Копие от документ за собственост на поземления имот - нотариален акт или решение на Поземлена комисия;</w:t>
      </w:r>
    </w:p>
    <w:p w:rsidR="007A025A" w:rsidRPr="007A025A" w:rsidRDefault="007A025A" w:rsidP="007A025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Скица /актуална/, издадена или заверена от АГКК-Габрово или Поземлена комисия-Дряново, с дата не по-късна с повече от 6 месеца от датата на подаване на заявлението.</w:t>
      </w:r>
    </w:p>
    <w:p w:rsidR="007A025A" w:rsidRPr="007A025A" w:rsidRDefault="007A025A" w:rsidP="007A025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Копие от протокола за трасиране границите на имота;</w:t>
      </w:r>
    </w:p>
    <w:p w:rsidR="007A025A" w:rsidRPr="007A025A" w:rsidRDefault="007A025A" w:rsidP="007A025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Когато имота е наследствен се прилага удостоверение за наследници;</w:t>
      </w:r>
    </w:p>
    <w:p w:rsidR="007A025A" w:rsidRPr="007A025A" w:rsidRDefault="007A025A" w:rsidP="007A025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5A">
        <w:rPr>
          <w:rFonts w:ascii="Times New Roman" w:eastAsia="Times New Roman" w:hAnsi="Times New Roman" w:cs="Times New Roman"/>
          <w:sz w:val="24"/>
          <w:szCs w:val="24"/>
        </w:rPr>
        <w:t>При повече от един собственик на имота, се прилага и декларация с тяхното съгласие.</w:t>
      </w: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left="3951" w:right="48"/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</w:pP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 w:bidi="he-IL"/>
        </w:rPr>
      </w:pP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 w:bidi="he-IL"/>
        </w:rPr>
      </w:pPr>
      <w:r w:rsidRPr="007A025A">
        <w:rPr>
          <w:rFonts w:ascii="Times New Roman" w:eastAsia="Times New Roman" w:hAnsi="Times New Roman" w:cs="Times New Roman"/>
          <w:b/>
          <w:i/>
          <w:sz w:val="24"/>
          <w:szCs w:val="24"/>
          <w:lang w:eastAsia="bg-BG" w:bidi="he-IL"/>
        </w:rPr>
        <w:t>Предварителният оглед на мястото и последващото маркиране се извършва с транспорт на заявителя, след уговорка с експерт от Дирекция АСОС.</w:t>
      </w: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</w:pP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</w:pP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</w:pP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</w:pPr>
    </w:p>
    <w:p w:rsidR="007A025A" w:rsidRPr="007A025A" w:rsidRDefault="007A025A" w:rsidP="007A025A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</w:pPr>
    </w:p>
    <w:p w:rsidR="00061C27" w:rsidRPr="00061C27" w:rsidRDefault="007A025A" w:rsidP="003E48CA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bg-BG"/>
        </w:rPr>
      </w:pP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>Дата: ........................................</w:t>
      </w:r>
      <w:r w:rsidRPr="007A025A"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ab/>
        <w:t xml:space="preserve">                             Подпис: 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he-IL"/>
        </w:rPr>
        <w:t>гр. Дряново</w:t>
      </w:r>
    </w:p>
    <w:sectPr w:rsidR="00061C27" w:rsidRPr="0006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DF6"/>
    <w:multiLevelType w:val="hybridMultilevel"/>
    <w:tmpl w:val="6E7872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3941"/>
    <w:multiLevelType w:val="hybridMultilevel"/>
    <w:tmpl w:val="79CCEC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32662"/>
    <w:multiLevelType w:val="hybridMultilevel"/>
    <w:tmpl w:val="5156BD8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E3550"/>
    <w:multiLevelType w:val="hybridMultilevel"/>
    <w:tmpl w:val="44362E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56CA7"/>
    <w:multiLevelType w:val="hybridMultilevel"/>
    <w:tmpl w:val="44362E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57DCE"/>
    <w:multiLevelType w:val="hybridMultilevel"/>
    <w:tmpl w:val="4BF42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A5882"/>
    <w:multiLevelType w:val="multilevel"/>
    <w:tmpl w:val="8F4C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CA122A"/>
    <w:multiLevelType w:val="hybridMultilevel"/>
    <w:tmpl w:val="201E78F2"/>
    <w:lvl w:ilvl="0" w:tplc="0E7CF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E2D87"/>
    <w:multiLevelType w:val="hybridMultilevel"/>
    <w:tmpl w:val="91E209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63020"/>
    <w:multiLevelType w:val="hybridMultilevel"/>
    <w:tmpl w:val="F880D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80F85"/>
    <w:multiLevelType w:val="hybridMultilevel"/>
    <w:tmpl w:val="44362E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E726F"/>
    <w:multiLevelType w:val="multilevel"/>
    <w:tmpl w:val="CDCA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C71C3"/>
    <w:multiLevelType w:val="hybridMultilevel"/>
    <w:tmpl w:val="14C07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20B28"/>
    <w:multiLevelType w:val="hybridMultilevel"/>
    <w:tmpl w:val="44362E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6734A"/>
    <w:multiLevelType w:val="hybridMultilevel"/>
    <w:tmpl w:val="491ACC30"/>
    <w:lvl w:ilvl="0" w:tplc="0B96E6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467E0E75"/>
    <w:multiLevelType w:val="hybridMultilevel"/>
    <w:tmpl w:val="36085004"/>
    <w:lvl w:ilvl="0" w:tplc="3A4CE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34F56"/>
    <w:multiLevelType w:val="multilevel"/>
    <w:tmpl w:val="C99CF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973D4"/>
    <w:multiLevelType w:val="hybridMultilevel"/>
    <w:tmpl w:val="C100A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B5A27"/>
    <w:multiLevelType w:val="hybridMultilevel"/>
    <w:tmpl w:val="8160B9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C3394"/>
    <w:multiLevelType w:val="hybridMultilevel"/>
    <w:tmpl w:val="E932CD1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5F36"/>
    <w:multiLevelType w:val="hybridMultilevel"/>
    <w:tmpl w:val="44362E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2766A"/>
    <w:multiLevelType w:val="hybridMultilevel"/>
    <w:tmpl w:val="2C3C7622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70165403"/>
    <w:multiLevelType w:val="hybridMultilevel"/>
    <w:tmpl w:val="5C84B7C6"/>
    <w:lvl w:ilvl="0" w:tplc="0E7CF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13ADE"/>
    <w:multiLevelType w:val="hybridMultilevel"/>
    <w:tmpl w:val="2514F2B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B7735B"/>
    <w:multiLevelType w:val="multilevel"/>
    <w:tmpl w:val="85D6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C45BAD"/>
    <w:multiLevelType w:val="multilevel"/>
    <w:tmpl w:val="92D22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C0A710F"/>
    <w:multiLevelType w:val="hybridMultilevel"/>
    <w:tmpl w:val="A0C412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4251C"/>
    <w:multiLevelType w:val="hybridMultilevel"/>
    <w:tmpl w:val="A0C412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9"/>
  </w:num>
  <w:num w:numId="4">
    <w:abstractNumId w:val="0"/>
  </w:num>
  <w:num w:numId="5">
    <w:abstractNumId w:val="17"/>
  </w:num>
  <w:num w:numId="6">
    <w:abstractNumId w:val="8"/>
  </w:num>
  <w:num w:numId="7">
    <w:abstractNumId w:val="1"/>
  </w:num>
  <w:num w:numId="8">
    <w:abstractNumId w:val="6"/>
  </w:num>
  <w:num w:numId="9">
    <w:abstractNumId w:val="27"/>
  </w:num>
  <w:num w:numId="10">
    <w:abstractNumId w:val="16"/>
  </w:num>
  <w:num w:numId="11">
    <w:abstractNumId w:val="11"/>
  </w:num>
  <w:num w:numId="12">
    <w:abstractNumId w:val="21"/>
  </w:num>
  <w:num w:numId="13">
    <w:abstractNumId w:val="12"/>
  </w:num>
  <w:num w:numId="14">
    <w:abstractNumId w:val="14"/>
  </w:num>
  <w:num w:numId="15">
    <w:abstractNumId w:val="4"/>
  </w:num>
  <w:num w:numId="16">
    <w:abstractNumId w:val="26"/>
  </w:num>
  <w:num w:numId="17">
    <w:abstractNumId w:val="2"/>
  </w:num>
  <w:num w:numId="18">
    <w:abstractNumId w:val="13"/>
  </w:num>
  <w:num w:numId="19">
    <w:abstractNumId w:val="3"/>
  </w:num>
  <w:num w:numId="20">
    <w:abstractNumId w:val="10"/>
  </w:num>
  <w:num w:numId="21">
    <w:abstractNumId w:val="20"/>
  </w:num>
  <w:num w:numId="22">
    <w:abstractNumId w:val="23"/>
  </w:num>
  <w:num w:numId="23">
    <w:abstractNumId w:val="9"/>
  </w:num>
  <w:num w:numId="24">
    <w:abstractNumId w:val="18"/>
  </w:num>
  <w:num w:numId="25">
    <w:abstractNumId w:val="15"/>
  </w:num>
  <w:num w:numId="26">
    <w:abstractNumId w:val="25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BD"/>
    <w:rsid w:val="00015377"/>
    <w:rsid w:val="00027FB7"/>
    <w:rsid w:val="00047572"/>
    <w:rsid w:val="00061C27"/>
    <w:rsid w:val="000653A2"/>
    <w:rsid w:val="00073BD7"/>
    <w:rsid w:val="00074E0B"/>
    <w:rsid w:val="00076919"/>
    <w:rsid w:val="00081E9F"/>
    <w:rsid w:val="000922E7"/>
    <w:rsid w:val="000944B3"/>
    <w:rsid w:val="000A3704"/>
    <w:rsid w:val="000D0394"/>
    <w:rsid w:val="000F4C0D"/>
    <w:rsid w:val="000F53EF"/>
    <w:rsid w:val="000F78DE"/>
    <w:rsid w:val="00100C04"/>
    <w:rsid w:val="00103E83"/>
    <w:rsid w:val="001102AF"/>
    <w:rsid w:val="0011411B"/>
    <w:rsid w:val="001150D9"/>
    <w:rsid w:val="00126B5D"/>
    <w:rsid w:val="0013185E"/>
    <w:rsid w:val="00175381"/>
    <w:rsid w:val="0018388F"/>
    <w:rsid w:val="00192185"/>
    <w:rsid w:val="00193154"/>
    <w:rsid w:val="001C36A8"/>
    <w:rsid w:val="001C6367"/>
    <w:rsid w:val="001D376E"/>
    <w:rsid w:val="001E2BAD"/>
    <w:rsid w:val="001E2BBB"/>
    <w:rsid w:val="00203EE8"/>
    <w:rsid w:val="00205419"/>
    <w:rsid w:val="00212CB3"/>
    <w:rsid w:val="00217623"/>
    <w:rsid w:val="00223182"/>
    <w:rsid w:val="0024285C"/>
    <w:rsid w:val="00250382"/>
    <w:rsid w:val="002709CB"/>
    <w:rsid w:val="00280377"/>
    <w:rsid w:val="002854BF"/>
    <w:rsid w:val="002A0331"/>
    <w:rsid w:val="002A73BF"/>
    <w:rsid w:val="002C1B12"/>
    <w:rsid w:val="002C6EB1"/>
    <w:rsid w:val="002F3D84"/>
    <w:rsid w:val="002F4BBE"/>
    <w:rsid w:val="003267D3"/>
    <w:rsid w:val="003462B7"/>
    <w:rsid w:val="00347D63"/>
    <w:rsid w:val="00352698"/>
    <w:rsid w:val="003630DC"/>
    <w:rsid w:val="00364A36"/>
    <w:rsid w:val="00367888"/>
    <w:rsid w:val="00376712"/>
    <w:rsid w:val="003928C9"/>
    <w:rsid w:val="00394FF7"/>
    <w:rsid w:val="003A2671"/>
    <w:rsid w:val="003A7F6E"/>
    <w:rsid w:val="003E1252"/>
    <w:rsid w:val="003E22AF"/>
    <w:rsid w:val="003E48CA"/>
    <w:rsid w:val="00406B70"/>
    <w:rsid w:val="00417D11"/>
    <w:rsid w:val="00427F07"/>
    <w:rsid w:val="00432A66"/>
    <w:rsid w:val="00437355"/>
    <w:rsid w:val="0045116F"/>
    <w:rsid w:val="00452151"/>
    <w:rsid w:val="0046559E"/>
    <w:rsid w:val="0047007D"/>
    <w:rsid w:val="00475A3D"/>
    <w:rsid w:val="00477495"/>
    <w:rsid w:val="004A318A"/>
    <w:rsid w:val="004D09F7"/>
    <w:rsid w:val="004D23C4"/>
    <w:rsid w:val="004D567F"/>
    <w:rsid w:val="004E1947"/>
    <w:rsid w:val="004E6770"/>
    <w:rsid w:val="004F787E"/>
    <w:rsid w:val="00562FC3"/>
    <w:rsid w:val="005728FB"/>
    <w:rsid w:val="00575DE4"/>
    <w:rsid w:val="00581BFD"/>
    <w:rsid w:val="0058564E"/>
    <w:rsid w:val="005A0295"/>
    <w:rsid w:val="005A676F"/>
    <w:rsid w:val="005B049F"/>
    <w:rsid w:val="005C38A7"/>
    <w:rsid w:val="005D5CAE"/>
    <w:rsid w:val="005F7E85"/>
    <w:rsid w:val="00642ADA"/>
    <w:rsid w:val="00644F2E"/>
    <w:rsid w:val="00645FF2"/>
    <w:rsid w:val="0069100F"/>
    <w:rsid w:val="00694CD3"/>
    <w:rsid w:val="006A65C4"/>
    <w:rsid w:val="006B78C1"/>
    <w:rsid w:val="006F0116"/>
    <w:rsid w:val="006F421B"/>
    <w:rsid w:val="00730755"/>
    <w:rsid w:val="00742325"/>
    <w:rsid w:val="0075071E"/>
    <w:rsid w:val="00751EF9"/>
    <w:rsid w:val="00754E54"/>
    <w:rsid w:val="00773DB3"/>
    <w:rsid w:val="00777251"/>
    <w:rsid w:val="007A025A"/>
    <w:rsid w:val="007A40CE"/>
    <w:rsid w:val="007A5EA2"/>
    <w:rsid w:val="007C69C8"/>
    <w:rsid w:val="0080430D"/>
    <w:rsid w:val="00807688"/>
    <w:rsid w:val="00831CF8"/>
    <w:rsid w:val="00831ED9"/>
    <w:rsid w:val="0084659E"/>
    <w:rsid w:val="00856744"/>
    <w:rsid w:val="00866336"/>
    <w:rsid w:val="0088199F"/>
    <w:rsid w:val="00882F38"/>
    <w:rsid w:val="00883A8A"/>
    <w:rsid w:val="008869B4"/>
    <w:rsid w:val="008A1D66"/>
    <w:rsid w:val="008A352D"/>
    <w:rsid w:val="008C6874"/>
    <w:rsid w:val="008E2781"/>
    <w:rsid w:val="008E60BE"/>
    <w:rsid w:val="008E6EA5"/>
    <w:rsid w:val="00901470"/>
    <w:rsid w:val="009305A0"/>
    <w:rsid w:val="009671D1"/>
    <w:rsid w:val="00995629"/>
    <w:rsid w:val="009B1DDE"/>
    <w:rsid w:val="009B2D55"/>
    <w:rsid w:val="009B6432"/>
    <w:rsid w:val="009D011A"/>
    <w:rsid w:val="009D649F"/>
    <w:rsid w:val="009E37E8"/>
    <w:rsid w:val="009E587E"/>
    <w:rsid w:val="009F4B56"/>
    <w:rsid w:val="009F637A"/>
    <w:rsid w:val="009F7FFD"/>
    <w:rsid w:val="00A12CA8"/>
    <w:rsid w:val="00A2134B"/>
    <w:rsid w:val="00A36749"/>
    <w:rsid w:val="00A373B2"/>
    <w:rsid w:val="00A429BB"/>
    <w:rsid w:val="00A43C4C"/>
    <w:rsid w:val="00A441BE"/>
    <w:rsid w:val="00A44BAF"/>
    <w:rsid w:val="00A46298"/>
    <w:rsid w:val="00A47032"/>
    <w:rsid w:val="00A544A7"/>
    <w:rsid w:val="00A55EF9"/>
    <w:rsid w:val="00A605D0"/>
    <w:rsid w:val="00A653CE"/>
    <w:rsid w:val="00A67825"/>
    <w:rsid w:val="00A67E9F"/>
    <w:rsid w:val="00A722FE"/>
    <w:rsid w:val="00AA0A2F"/>
    <w:rsid w:val="00AA1A06"/>
    <w:rsid w:val="00AA74B9"/>
    <w:rsid w:val="00AD2566"/>
    <w:rsid w:val="00AE5861"/>
    <w:rsid w:val="00AF13D3"/>
    <w:rsid w:val="00B003CC"/>
    <w:rsid w:val="00B26070"/>
    <w:rsid w:val="00B3747A"/>
    <w:rsid w:val="00B44A10"/>
    <w:rsid w:val="00B62191"/>
    <w:rsid w:val="00B703A7"/>
    <w:rsid w:val="00B9403C"/>
    <w:rsid w:val="00BA639F"/>
    <w:rsid w:val="00BD6836"/>
    <w:rsid w:val="00C04004"/>
    <w:rsid w:val="00C21B5B"/>
    <w:rsid w:val="00C24B99"/>
    <w:rsid w:val="00C27C99"/>
    <w:rsid w:val="00C356C5"/>
    <w:rsid w:val="00C53E2F"/>
    <w:rsid w:val="00C55137"/>
    <w:rsid w:val="00C763F9"/>
    <w:rsid w:val="00C7771D"/>
    <w:rsid w:val="00C916B3"/>
    <w:rsid w:val="00C92D2F"/>
    <w:rsid w:val="00C95B30"/>
    <w:rsid w:val="00CA2E1F"/>
    <w:rsid w:val="00CA2EC8"/>
    <w:rsid w:val="00CD157C"/>
    <w:rsid w:val="00CD5B97"/>
    <w:rsid w:val="00CF59DE"/>
    <w:rsid w:val="00CF6A67"/>
    <w:rsid w:val="00D268FA"/>
    <w:rsid w:val="00D31A1A"/>
    <w:rsid w:val="00D47A1F"/>
    <w:rsid w:val="00D542B1"/>
    <w:rsid w:val="00D57708"/>
    <w:rsid w:val="00DD6DCA"/>
    <w:rsid w:val="00DE4832"/>
    <w:rsid w:val="00DE6009"/>
    <w:rsid w:val="00DE7B15"/>
    <w:rsid w:val="00E002A2"/>
    <w:rsid w:val="00E17863"/>
    <w:rsid w:val="00E20AC6"/>
    <w:rsid w:val="00E40345"/>
    <w:rsid w:val="00E41DA8"/>
    <w:rsid w:val="00E50FB7"/>
    <w:rsid w:val="00E5281C"/>
    <w:rsid w:val="00E5468A"/>
    <w:rsid w:val="00E56678"/>
    <w:rsid w:val="00E647B4"/>
    <w:rsid w:val="00E90232"/>
    <w:rsid w:val="00E91ECC"/>
    <w:rsid w:val="00EB299A"/>
    <w:rsid w:val="00EB77A6"/>
    <w:rsid w:val="00ED5A90"/>
    <w:rsid w:val="00EE7ABD"/>
    <w:rsid w:val="00EF2B15"/>
    <w:rsid w:val="00F137AE"/>
    <w:rsid w:val="00F45D4D"/>
    <w:rsid w:val="00F724D4"/>
    <w:rsid w:val="00F72B15"/>
    <w:rsid w:val="00F74D35"/>
    <w:rsid w:val="00FA0965"/>
    <w:rsid w:val="00FE47EE"/>
    <w:rsid w:val="00FE4923"/>
    <w:rsid w:val="00FE5834"/>
    <w:rsid w:val="00FF229C"/>
    <w:rsid w:val="00FF4FC1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D3AA1-EAEA-4541-A19A-E87AA62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5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6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3267D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m">
    <w:name w:val="m"/>
    <w:basedOn w:val="a"/>
    <w:rsid w:val="0032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3267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rmal">
    <w:name w:val="msormal"/>
    <w:basedOn w:val="a"/>
    <w:rsid w:val="0032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91ECC"/>
    <w:pPr>
      <w:ind w:left="720"/>
      <w:contextualSpacing/>
    </w:pPr>
  </w:style>
  <w:style w:type="paragraph" w:customStyle="1" w:styleId="CharChar">
    <w:name w:val="Знак Знак Char Char"/>
    <w:basedOn w:val="a"/>
    <w:rsid w:val="000F78D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a6">
    <w:name w:val="Table Grid"/>
    <w:basedOn w:val="a1"/>
    <w:uiPriority w:val="39"/>
    <w:rsid w:val="00C5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709CB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9"/>
    <w:semiHidden/>
    <w:rsid w:val="009B2D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8674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417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385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526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805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225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361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54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377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548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674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179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173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0189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8414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550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islation.apis.bg/doc/9236/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91DC-B520-4A87-93DE-64D1F8DA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21</Pages>
  <Words>6452</Words>
  <Characters>36778</Characters>
  <Application>Microsoft Office Word</Application>
  <DocSecurity>0</DocSecurity>
  <Lines>306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</dc:creator>
  <cp:lastModifiedBy>Hristov</cp:lastModifiedBy>
  <cp:revision>16</cp:revision>
  <cp:lastPrinted>2021-03-17T09:03:00Z</cp:lastPrinted>
  <dcterms:created xsi:type="dcterms:W3CDTF">2021-03-23T11:15:00Z</dcterms:created>
  <dcterms:modified xsi:type="dcterms:W3CDTF">2021-07-15T06:16:00Z</dcterms:modified>
</cp:coreProperties>
</file>